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EA" w:rsidRPr="00516D3A" w:rsidRDefault="005241EA" w:rsidP="00C740CB">
      <w:pPr>
        <w:jc w:val="right"/>
        <w:rPr>
          <w:b/>
          <w:i/>
          <w:iCs/>
          <w:sz w:val="20"/>
          <w:szCs w:val="20"/>
        </w:rPr>
      </w:pPr>
      <w:r w:rsidRPr="00516D3A">
        <w:rPr>
          <w:b/>
          <w:i/>
          <w:iCs/>
          <w:sz w:val="20"/>
          <w:szCs w:val="20"/>
        </w:rPr>
        <w:t xml:space="preserve">Утверждаю </w:t>
      </w:r>
    </w:p>
    <w:p w:rsidR="00C740CB" w:rsidRPr="00516D3A" w:rsidRDefault="00C740CB" w:rsidP="00516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6D3A">
        <w:rPr>
          <w:rFonts w:ascii="Times New Roman" w:hAnsi="Times New Roman" w:cs="Times New Roman"/>
          <w:b/>
          <w:sz w:val="28"/>
          <w:szCs w:val="28"/>
        </w:rPr>
        <w:t>Репер</w:t>
      </w:r>
      <w:r w:rsidR="00516D3A" w:rsidRPr="00516D3A">
        <w:rPr>
          <w:rFonts w:ascii="Times New Roman" w:hAnsi="Times New Roman" w:cs="Times New Roman"/>
          <w:b/>
          <w:sz w:val="28"/>
          <w:szCs w:val="28"/>
        </w:rPr>
        <w:t>туарный план школьного театра МБОУ «</w:t>
      </w:r>
      <w:proofErr w:type="spellStart"/>
      <w:r w:rsidR="00516D3A" w:rsidRPr="00516D3A">
        <w:rPr>
          <w:rFonts w:ascii="Times New Roman" w:hAnsi="Times New Roman" w:cs="Times New Roman"/>
          <w:b/>
          <w:sz w:val="28"/>
          <w:szCs w:val="28"/>
        </w:rPr>
        <w:t>Изанинская</w:t>
      </w:r>
      <w:proofErr w:type="spellEnd"/>
      <w:r w:rsidR="00516D3A" w:rsidRPr="00516D3A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516D3A">
        <w:rPr>
          <w:rFonts w:ascii="Times New Roman" w:hAnsi="Times New Roman" w:cs="Times New Roman"/>
          <w:b/>
          <w:sz w:val="28"/>
          <w:szCs w:val="28"/>
        </w:rPr>
        <w:br/>
      </w:r>
      <w:r w:rsidRPr="00516D3A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EB1709" w:rsidRPr="00516D3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1560"/>
        <w:gridCol w:w="4526"/>
        <w:gridCol w:w="3270"/>
        <w:gridCol w:w="1276"/>
      </w:tblGrid>
      <w:tr w:rsidR="00652AC6" w:rsidTr="00516D3A">
        <w:tc>
          <w:tcPr>
            <w:tcW w:w="567" w:type="dxa"/>
          </w:tcPr>
          <w:p w:rsidR="008849C2" w:rsidRDefault="008849C2" w:rsidP="00C740CB">
            <w:r>
              <w:t>№</w:t>
            </w:r>
          </w:p>
        </w:tc>
        <w:tc>
          <w:tcPr>
            <w:tcW w:w="1560" w:type="dxa"/>
          </w:tcPr>
          <w:p w:rsidR="008849C2" w:rsidRPr="00516D3A" w:rsidRDefault="008849C2" w:rsidP="00884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3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526" w:type="dxa"/>
          </w:tcPr>
          <w:p w:rsidR="008849C2" w:rsidRPr="00516D3A" w:rsidRDefault="008849C2" w:rsidP="00C74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3270" w:type="dxa"/>
          </w:tcPr>
          <w:p w:rsidR="008849C2" w:rsidRPr="00516D3A" w:rsidRDefault="008849C2" w:rsidP="00C74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276" w:type="dxa"/>
          </w:tcPr>
          <w:p w:rsidR="008849C2" w:rsidRPr="00516D3A" w:rsidRDefault="008849C2" w:rsidP="00C74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:rsidTr="00516D3A">
        <w:tc>
          <w:tcPr>
            <w:tcW w:w="567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4526" w:type="dxa"/>
          </w:tcPr>
          <w:p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3270" w:type="dxa"/>
          </w:tcPr>
          <w:p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516D3A">
        <w:tc>
          <w:tcPr>
            <w:tcW w:w="567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4526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3270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276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516D3A">
        <w:trPr>
          <w:trHeight w:val="70"/>
        </w:trPr>
        <w:tc>
          <w:tcPr>
            <w:tcW w:w="567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526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3270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276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516D3A">
        <w:trPr>
          <w:trHeight w:val="70"/>
        </w:trPr>
        <w:tc>
          <w:tcPr>
            <w:tcW w:w="567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26" w:type="dxa"/>
          </w:tcPr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276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516D3A">
        <w:trPr>
          <w:trHeight w:val="70"/>
        </w:trPr>
        <w:tc>
          <w:tcPr>
            <w:tcW w:w="567" w:type="dxa"/>
          </w:tcPr>
          <w:p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26" w:type="dxa"/>
          </w:tcPr>
          <w:p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</w:tcPr>
          <w:p w:rsidR="0088540B" w:rsidRPr="0083130E" w:rsidRDefault="00516D3A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r w:rsidR="0083130E" w:rsidRPr="0083130E">
              <w:rPr>
                <w:rFonts w:ascii="Times New Roman" w:hAnsi="Times New Roman" w:cs="Times New Roman"/>
                <w:sz w:val="28"/>
                <w:szCs w:val="28"/>
              </w:rPr>
              <w:t>, постановки, творческого номера</w:t>
            </w:r>
          </w:p>
        </w:tc>
        <w:tc>
          <w:tcPr>
            <w:tcW w:w="1276" w:type="dxa"/>
          </w:tcPr>
          <w:p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516D3A">
        <w:trPr>
          <w:trHeight w:val="70"/>
        </w:trPr>
        <w:tc>
          <w:tcPr>
            <w:tcW w:w="567" w:type="dxa"/>
          </w:tcPr>
          <w:p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4526" w:type="dxa"/>
          </w:tcPr>
          <w:p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3270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276" w:type="dxa"/>
          </w:tcPr>
          <w:p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516D3A">
        <w:trPr>
          <w:trHeight w:val="70"/>
        </w:trPr>
        <w:tc>
          <w:tcPr>
            <w:tcW w:w="567" w:type="dxa"/>
          </w:tcPr>
          <w:p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26" w:type="dxa"/>
          </w:tcPr>
          <w:p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3270" w:type="dxa"/>
          </w:tcPr>
          <w:p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276" w:type="dxa"/>
          </w:tcPr>
          <w:p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516D3A">
        <w:trPr>
          <w:trHeight w:val="70"/>
        </w:trPr>
        <w:tc>
          <w:tcPr>
            <w:tcW w:w="567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3270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276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516D3A">
        <w:trPr>
          <w:trHeight w:val="70"/>
        </w:trPr>
        <w:tc>
          <w:tcPr>
            <w:tcW w:w="567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4526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3270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276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516D3A">
        <w:trPr>
          <w:trHeight w:val="70"/>
        </w:trPr>
        <w:tc>
          <w:tcPr>
            <w:tcW w:w="567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4526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3270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276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516D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16D3A"/>
    <w:rsid w:val="005241EA"/>
    <w:rsid w:val="00583FA0"/>
    <w:rsid w:val="006217D1"/>
    <w:rsid w:val="00652AC6"/>
    <w:rsid w:val="0067648E"/>
    <w:rsid w:val="007E3A3D"/>
    <w:rsid w:val="0083130E"/>
    <w:rsid w:val="008849C2"/>
    <w:rsid w:val="0088540B"/>
    <w:rsid w:val="00992CF9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D1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директор</cp:lastModifiedBy>
  <cp:revision>19</cp:revision>
  <dcterms:created xsi:type="dcterms:W3CDTF">2024-02-08T09:55:00Z</dcterms:created>
  <dcterms:modified xsi:type="dcterms:W3CDTF">2024-02-29T10:50:00Z</dcterms:modified>
</cp:coreProperties>
</file>