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C6" w:rsidRDefault="005351C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block-22399928"/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Ахвахский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Изанинская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0671D" w:rsidRPr="00B67F24" w:rsidRDefault="00F0671D" w:rsidP="00B67F24">
      <w:pPr>
        <w:spacing w:after="0"/>
      </w:pPr>
    </w:p>
    <w:p w:rsidR="00F0671D" w:rsidRDefault="00F0671D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B67F24" w:rsidTr="00B67F24">
        <w:tc>
          <w:tcPr>
            <w:tcW w:w="9571" w:type="dxa"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3100"/>
              <w:gridCol w:w="3101"/>
              <w:gridCol w:w="4147"/>
            </w:tblGrid>
            <w:tr w:rsidR="00B67F24" w:rsidRPr="00B67F24" w:rsidTr="003E068E">
              <w:tc>
                <w:tcPr>
                  <w:tcW w:w="3100" w:type="dxa"/>
                  <w:tcBorders>
                    <w:top w:val="doubleWave" w:sz="6" w:space="0" w:color="auto"/>
                    <w:right w:val="doubleWave" w:sz="6" w:space="0" w:color="auto"/>
                  </w:tcBorders>
                </w:tcPr>
                <w:p w:rsidR="00B67F24" w:rsidRPr="00B67F24" w:rsidRDefault="00B67F24" w:rsidP="003E068E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B67F24" w:rsidRPr="00B67F24" w:rsidRDefault="00B67F24" w:rsidP="003E068E">
                  <w:pPr>
                    <w:autoSpaceDE w:val="0"/>
                    <w:autoSpaceDN w:val="0"/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ШМО</w:t>
                  </w:r>
                </w:p>
                <w:p w:rsidR="00B67F24" w:rsidRPr="00B67F24" w:rsidRDefault="00B67F24" w:rsidP="003E068E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________________________</w:t>
                  </w:r>
                </w:p>
                <w:p w:rsidR="00B67F24" w:rsidRPr="00B67F24" w:rsidRDefault="005351C6" w:rsidP="003E068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              </w:t>
                  </w:r>
                  <w:proofErr w:type="spellStart"/>
                  <w:r w:rsidR="00104B1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Залбегова</w:t>
                  </w:r>
                  <w:proofErr w:type="spellEnd"/>
                  <w:r w:rsidR="00104B1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А.М</w:t>
                  </w:r>
                  <w:proofErr w:type="gramStart"/>
                  <w:r w:rsidR="00B67F24"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B67F24" w:rsidRPr="00B67F24" w:rsidRDefault="00B67F24" w:rsidP="005351C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B67F24" w:rsidRDefault="00B67F24" w:rsidP="003E068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67F24" w:rsidRPr="00B67F24" w:rsidRDefault="00B67F24" w:rsidP="003E068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r w:rsidR="00104B1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gramStart"/>
                  <w:r w:rsidR="00104B1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[ </w:t>
                  </w:r>
                  <w:proofErr w:type="gramEnd"/>
                  <w:r w:rsidR="00104B1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]» 09   2023 г.</w:t>
                  </w:r>
                </w:p>
                <w:p w:rsidR="00B67F24" w:rsidRPr="00B67F24" w:rsidRDefault="00B67F24" w:rsidP="003E068E">
                  <w:pPr>
                    <w:autoSpaceDE w:val="0"/>
                    <w:autoSpaceDN w:val="0"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01" w:type="dxa"/>
                  <w:tcBorders>
                    <w:top w:val="doubleWave" w:sz="6" w:space="0" w:color="auto"/>
                    <w:left w:val="doubleWave" w:sz="6" w:space="0" w:color="auto"/>
                    <w:right w:val="doubleWave" w:sz="6" w:space="0" w:color="auto"/>
                  </w:tcBorders>
                </w:tcPr>
                <w:p w:rsidR="00B67F24" w:rsidRPr="00B67F24" w:rsidRDefault="00B67F24" w:rsidP="00B67F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Ахмедбегова</w:t>
                  </w:r>
                  <w:proofErr w:type="spellEnd"/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Э. Дж.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B67F24" w:rsidRPr="00B67F24" w:rsidRDefault="00104B15" w:rsidP="00B67F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[  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 w:rsidR="00B67F24"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]» 09   2023 г.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47" w:type="dxa"/>
                  <w:tcBorders>
                    <w:top w:val="doubleWave" w:sz="6" w:space="0" w:color="auto"/>
                    <w:left w:val="doubleWave" w:sz="6" w:space="0" w:color="auto"/>
                    <w:right w:val="doubleWave" w:sz="6" w:space="0" w:color="auto"/>
                  </w:tcBorders>
                </w:tcPr>
                <w:p w:rsidR="00B67F24" w:rsidRPr="00B67F24" w:rsidRDefault="00B67F24" w:rsidP="00B67F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B67F24" w:rsidRPr="00B67F24" w:rsidRDefault="005351C6" w:rsidP="005351C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               </w:t>
                  </w:r>
                  <w:proofErr w:type="spellStart"/>
                  <w:r w:rsidR="00B67F24"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Саадуева</w:t>
                  </w:r>
                  <w:proofErr w:type="spellEnd"/>
                  <w:r w:rsidR="00B67F24"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Х. М</w:t>
                  </w:r>
                  <w:proofErr w:type="gramStart"/>
                  <w:r w:rsidR="00B67F24"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</w:t>
                  </w:r>
                  <w:r w:rsidR="00104B1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293</w:t>
                  </w:r>
                  <w:bookmarkStart w:id="3" w:name="_GoBack"/>
                  <w:bookmarkEnd w:id="3"/>
                </w:p>
                <w:p w:rsidR="00B67F24" w:rsidRDefault="00B67F24" w:rsidP="00B67F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 ]</w:t>
                  </w:r>
                  <w:proofErr w:type="gramEnd"/>
                  <w:r w:rsidRPr="00B67F2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B67F24" w:rsidRPr="00B67F24" w:rsidRDefault="00B67F24" w:rsidP="00B67F2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67F24" w:rsidRDefault="00B67F24"/>
        </w:tc>
      </w:tr>
    </w:tbl>
    <w:p w:rsidR="00F0671D" w:rsidRDefault="00F0671D">
      <w:pPr>
        <w:spacing w:after="0"/>
        <w:ind w:left="120"/>
      </w:pPr>
    </w:p>
    <w:p w:rsidR="00F0671D" w:rsidRDefault="00B67F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671D" w:rsidRDefault="00F0671D" w:rsidP="003E068E">
      <w:pPr>
        <w:spacing w:after="0"/>
        <w:ind w:left="426" w:hanging="306"/>
      </w:pPr>
    </w:p>
    <w:p w:rsidR="00F0671D" w:rsidRDefault="00F0671D">
      <w:pPr>
        <w:spacing w:after="0"/>
        <w:ind w:left="120"/>
      </w:pPr>
    </w:p>
    <w:p w:rsidR="00F0671D" w:rsidRDefault="00B67F24" w:rsidP="00B67F24">
      <w:pPr>
        <w:spacing w:after="0" w:line="408" w:lineRule="auto"/>
      </w:pPr>
      <w:r>
        <w:t xml:space="preserve">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2980830)</w:t>
      </w:r>
    </w:p>
    <w:p w:rsidR="00F0671D" w:rsidRDefault="00F0671D">
      <w:pPr>
        <w:spacing w:after="0"/>
        <w:ind w:left="120"/>
        <w:jc w:val="center"/>
      </w:pPr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0671D" w:rsidRDefault="00B67F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0671D" w:rsidRDefault="00F0671D">
      <w:pPr>
        <w:spacing w:after="0"/>
        <w:ind w:left="120"/>
        <w:jc w:val="center"/>
      </w:pPr>
    </w:p>
    <w:p w:rsidR="00F0671D" w:rsidRDefault="00F0671D">
      <w:pPr>
        <w:spacing w:after="0"/>
        <w:ind w:left="120"/>
        <w:jc w:val="center"/>
      </w:pPr>
    </w:p>
    <w:p w:rsidR="00F0671D" w:rsidRDefault="00F0671D">
      <w:pPr>
        <w:spacing w:after="0"/>
        <w:ind w:left="120"/>
        <w:jc w:val="center"/>
      </w:pPr>
    </w:p>
    <w:p w:rsidR="00F0671D" w:rsidRPr="00B67F24" w:rsidRDefault="00B67F24" w:rsidP="00B67F24">
      <w:pPr>
        <w:spacing w:after="0"/>
        <w:ind w:left="120"/>
        <w:jc w:val="right"/>
        <w:rPr>
          <w:b/>
          <w:i/>
          <w:sz w:val="24"/>
        </w:rPr>
      </w:pPr>
      <w:r w:rsidRPr="00B67F24">
        <w:rPr>
          <w:b/>
          <w:i/>
          <w:sz w:val="24"/>
        </w:rPr>
        <w:t>Учитель начальных классов:</w:t>
      </w:r>
    </w:p>
    <w:p w:rsidR="00B67F24" w:rsidRDefault="00B67F24" w:rsidP="00B67F24">
      <w:pPr>
        <w:spacing w:after="0"/>
        <w:ind w:left="120"/>
        <w:jc w:val="right"/>
        <w:rPr>
          <w:b/>
          <w:i/>
          <w:sz w:val="24"/>
        </w:rPr>
      </w:pPr>
      <w:proofErr w:type="spellStart"/>
      <w:r w:rsidRPr="00B67F24">
        <w:rPr>
          <w:b/>
          <w:i/>
          <w:sz w:val="24"/>
        </w:rPr>
        <w:t>Абдулатипова</w:t>
      </w:r>
      <w:proofErr w:type="spellEnd"/>
      <w:r w:rsidRPr="00B67F24">
        <w:rPr>
          <w:b/>
          <w:i/>
          <w:sz w:val="24"/>
        </w:rPr>
        <w:t xml:space="preserve"> </w:t>
      </w:r>
      <w:proofErr w:type="spellStart"/>
      <w:r w:rsidRPr="00B67F24">
        <w:rPr>
          <w:b/>
          <w:i/>
          <w:sz w:val="24"/>
        </w:rPr>
        <w:t>Калимат</w:t>
      </w:r>
      <w:bookmarkStart w:id="4" w:name="33a6f4f1-a4d0-4904-9be8-f3bc488806fd"/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Исрапиловна</w:t>
      </w:r>
      <w:proofErr w:type="spellEnd"/>
    </w:p>
    <w:p w:rsidR="00B67F24" w:rsidRDefault="00B67F24" w:rsidP="00B67F24">
      <w:pPr>
        <w:spacing w:after="0"/>
        <w:ind w:left="120"/>
        <w:jc w:val="right"/>
        <w:rPr>
          <w:b/>
          <w:i/>
          <w:sz w:val="24"/>
        </w:rPr>
      </w:pPr>
    </w:p>
    <w:p w:rsidR="00B67F24" w:rsidRDefault="00B67F24" w:rsidP="00B67F24">
      <w:pPr>
        <w:spacing w:after="0"/>
        <w:ind w:left="120"/>
        <w:jc w:val="right"/>
        <w:rPr>
          <w:b/>
          <w:i/>
          <w:sz w:val="24"/>
        </w:rPr>
      </w:pPr>
    </w:p>
    <w:p w:rsidR="00B67F24" w:rsidRDefault="00B67F24" w:rsidP="00B67F24">
      <w:pPr>
        <w:spacing w:after="0"/>
        <w:ind w:left="120"/>
        <w:jc w:val="right"/>
        <w:rPr>
          <w:b/>
          <w:i/>
          <w:sz w:val="24"/>
        </w:rPr>
      </w:pPr>
    </w:p>
    <w:p w:rsidR="00B67F24" w:rsidRDefault="00B67F24" w:rsidP="00B67F24">
      <w:pPr>
        <w:spacing w:after="0"/>
        <w:ind w:left="120"/>
        <w:jc w:val="right"/>
      </w:pPr>
      <w:r>
        <w:t xml:space="preserve">   </w:t>
      </w:r>
    </w:p>
    <w:p w:rsidR="00B67F24" w:rsidRDefault="00B67F24" w:rsidP="00B67F24">
      <w:pPr>
        <w:spacing w:after="0"/>
        <w:ind w:left="120"/>
      </w:pPr>
      <w:r>
        <w:t xml:space="preserve">                                                                </w:t>
      </w:r>
    </w:p>
    <w:p w:rsidR="00B67F24" w:rsidRDefault="00B67F24" w:rsidP="00B67F24">
      <w:pPr>
        <w:spacing w:after="0"/>
        <w:ind w:left="120"/>
      </w:pPr>
    </w:p>
    <w:p w:rsidR="00B67F24" w:rsidRDefault="00B67F24" w:rsidP="00B67F24">
      <w:pPr>
        <w:spacing w:after="0"/>
        <w:ind w:left="120"/>
      </w:pPr>
    </w:p>
    <w:p w:rsidR="00B67F24" w:rsidRDefault="00B67F24" w:rsidP="00B67F24">
      <w:pPr>
        <w:spacing w:after="0"/>
        <w:ind w:left="120"/>
      </w:pPr>
      <w:r>
        <w:t xml:space="preserve">                                             </w:t>
      </w:r>
    </w:p>
    <w:p w:rsidR="00B67F24" w:rsidRDefault="00B67F24" w:rsidP="00B67F24">
      <w:pPr>
        <w:spacing w:after="0"/>
        <w:ind w:left="120"/>
      </w:pPr>
    </w:p>
    <w:p w:rsidR="00F0671D" w:rsidRPr="005351C6" w:rsidRDefault="00B67F24" w:rsidP="005351C6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Изано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51C6" w:rsidRDefault="005351C6" w:rsidP="00B67F2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bookmarkStart w:id="6" w:name="block-22399927"/>
      <w:bookmarkEnd w:id="0"/>
      <w:r>
        <w:rPr>
          <w:rFonts w:ascii="Times New Roman" w:hAnsi="Times New Roman"/>
          <w:b/>
          <w:color w:val="000000"/>
          <w:sz w:val="28"/>
          <w:lang w:val="en-US"/>
        </w:rPr>
        <w:t xml:space="preserve">                                              </w:t>
      </w:r>
      <w:r w:rsidR="00B67F24">
        <w:rPr>
          <w:rFonts w:ascii="Times New Roman" w:hAnsi="Times New Roman"/>
          <w:b/>
          <w:color w:val="000000"/>
          <w:sz w:val="28"/>
        </w:rPr>
        <w:t xml:space="preserve"> </w:t>
      </w:r>
    </w:p>
    <w:p w:rsidR="00F0671D" w:rsidRPr="005351C6" w:rsidRDefault="00B67F24" w:rsidP="00B67F24">
      <w:p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proofErr w:type="gramStart"/>
      <w:r w:rsidRPr="005351C6">
        <w:rPr>
          <w:rFonts w:ascii="Times New Roman" w:hAnsi="Times New Roman"/>
          <w:color w:val="000000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0671D" w:rsidRPr="005351C6" w:rsidRDefault="00B67F24">
      <w:pPr>
        <w:spacing w:after="0" w:line="264" w:lineRule="auto"/>
        <w:ind w:left="12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ОБЩАЯ ХАРАКТЕРИСТИКА ПРЕДМЕТА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Планируемые результаты программы по окружающему миру включают личностные, </w:t>
      </w:r>
      <w:proofErr w:type="spellStart"/>
      <w:r w:rsidRPr="005351C6">
        <w:rPr>
          <w:rFonts w:ascii="Times New Roman" w:hAnsi="Times New Roman"/>
          <w:color w:val="000000"/>
        </w:rPr>
        <w:t>метапредметные</w:t>
      </w:r>
      <w:proofErr w:type="spellEnd"/>
      <w:r w:rsidRPr="005351C6">
        <w:rPr>
          <w:rFonts w:ascii="Times New Roman" w:hAnsi="Times New Roman"/>
          <w:color w:val="000000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B67F24">
      <w:pPr>
        <w:spacing w:after="0" w:line="264" w:lineRule="auto"/>
        <w:ind w:left="12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ЦЕЛИ ИЗУЧЕНИЯ ПРЕДМЕТА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0671D" w:rsidRPr="005351C6" w:rsidRDefault="00B67F24" w:rsidP="003E068E">
      <w:pPr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проявление уважения к истории, культуре, традициям народов Российской Федерации; 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0671D" w:rsidRPr="005351C6" w:rsidRDefault="00B67F24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Отбор содержания программы по окружающему миру осуществлён на основе следующих ведущих идей:</w:t>
      </w:r>
    </w:p>
    <w:p w:rsidR="00F0671D" w:rsidRPr="005351C6" w:rsidRDefault="00B67F24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раскрытие роли человека в природе и обществе;</w:t>
      </w:r>
    </w:p>
    <w:p w:rsidR="00F0671D" w:rsidRPr="005351C6" w:rsidRDefault="00B67F24">
      <w:pPr>
        <w:numPr>
          <w:ilvl w:val="0"/>
          <w:numId w:val="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B67F24">
      <w:pPr>
        <w:spacing w:after="0" w:line="264" w:lineRule="auto"/>
        <w:ind w:left="12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МЕСТО УЧЕБНОГО ПРЕДМЕТА «ОКРУЖАЮЩИЙ МИР» В УЧЕБНОМ ПЛАНЕ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0671D" w:rsidRPr="005351C6" w:rsidRDefault="00B67F24" w:rsidP="003E068E">
      <w:pPr>
        <w:spacing w:after="0" w:line="264" w:lineRule="auto"/>
        <w:ind w:left="120"/>
        <w:jc w:val="both"/>
        <w:rPr>
          <w:sz w:val="18"/>
        </w:rPr>
      </w:pPr>
      <w:bookmarkStart w:id="7" w:name="block-22399930"/>
      <w:bookmarkEnd w:id="6"/>
      <w:r w:rsidRPr="005351C6">
        <w:rPr>
          <w:rFonts w:ascii="Times New Roman" w:hAnsi="Times New Roman"/>
          <w:b/>
          <w:color w:val="000000"/>
        </w:rPr>
        <w:t>СОДЕРЖАНИЕ УЧЕБНОГО ПРЕДМЕТА</w:t>
      </w:r>
    </w:p>
    <w:p w:rsidR="00F0671D" w:rsidRPr="005351C6" w:rsidRDefault="00B67F24">
      <w:pPr>
        <w:spacing w:after="0" w:line="264" w:lineRule="auto"/>
        <w:ind w:left="12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2 КЛАСС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Человек и общество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Семья. Семейные ценности и традиции. Родословная. Составление схемы родословного древа, истории семьи.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Человек и природа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Методы познания природы: наблюдения, опыты, измерения.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Правила безопасной жизнедеятельности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5351C6">
        <w:rPr>
          <w:rFonts w:ascii="Times New Roman" w:hAnsi="Times New Roman"/>
          <w:color w:val="000000"/>
        </w:rPr>
        <w:t>мессенджерах</w:t>
      </w:r>
      <w:proofErr w:type="spellEnd"/>
      <w:r w:rsidRPr="005351C6">
        <w:rPr>
          <w:rFonts w:ascii="Times New Roman" w:hAnsi="Times New Roman"/>
          <w:color w:val="000000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Базовые логические действия</w:t>
      </w:r>
      <w:r w:rsidRPr="005351C6">
        <w:rPr>
          <w:rFonts w:ascii="Times New Roman" w:hAnsi="Times New Roman"/>
          <w:color w:val="000000"/>
        </w:rPr>
        <w:t xml:space="preserve"> как часть познавательных универсальных учебных действий способствуют формированию умений:</w:t>
      </w:r>
    </w:p>
    <w:p w:rsidR="00F0671D" w:rsidRPr="005351C6" w:rsidRDefault="00B67F24">
      <w:pPr>
        <w:numPr>
          <w:ilvl w:val="0"/>
          <w:numId w:val="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ориентироваться в методах познания природы (наблюдение, опыт, сравнение, измерение); </w:t>
      </w:r>
    </w:p>
    <w:p w:rsidR="00F0671D" w:rsidRPr="005351C6" w:rsidRDefault="00B67F24">
      <w:pPr>
        <w:numPr>
          <w:ilvl w:val="0"/>
          <w:numId w:val="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определять на основе наблюдения состояние вещества (жидкое, твёрдое, газообразное); </w:t>
      </w:r>
    </w:p>
    <w:p w:rsidR="00F0671D" w:rsidRPr="005351C6" w:rsidRDefault="00B67F24">
      <w:pPr>
        <w:numPr>
          <w:ilvl w:val="0"/>
          <w:numId w:val="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различать символы РФ; </w:t>
      </w:r>
    </w:p>
    <w:p w:rsidR="00F0671D" w:rsidRPr="005351C6" w:rsidRDefault="00B67F24">
      <w:pPr>
        <w:numPr>
          <w:ilvl w:val="0"/>
          <w:numId w:val="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различать деревья, кустарники, травы; приводить примеры (в пределах изученного); </w:t>
      </w:r>
    </w:p>
    <w:p w:rsidR="00F0671D" w:rsidRPr="005351C6" w:rsidRDefault="00B67F24">
      <w:pPr>
        <w:numPr>
          <w:ilvl w:val="0"/>
          <w:numId w:val="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0671D" w:rsidRPr="005351C6" w:rsidRDefault="00B67F24">
      <w:pPr>
        <w:numPr>
          <w:ilvl w:val="0"/>
          <w:numId w:val="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различать прошлое, настоящее, будущее.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F0671D" w:rsidRPr="005351C6" w:rsidRDefault="00B67F24">
      <w:pPr>
        <w:numPr>
          <w:ilvl w:val="0"/>
          <w:numId w:val="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различать информацию, представленную в тексте, графически, аудиовизуально; </w:t>
      </w:r>
    </w:p>
    <w:p w:rsidR="00F0671D" w:rsidRPr="005351C6" w:rsidRDefault="00B67F24">
      <w:pPr>
        <w:numPr>
          <w:ilvl w:val="0"/>
          <w:numId w:val="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читать информацию, представленную в схеме, таблице; </w:t>
      </w:r>
    </w:p>
    <w:p w:rsidR="00F0671D" w:rsidRPr="005351C6" w:rsidRDefault="00B67F24">
      <w:pPr>
        <w:numPr>
          <w:ilvl w:val="0"/>
          <w:numId w:val="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используя текстовую информацию, заполнять таблицы; дополнять схемы; </w:t>
      </w:r>
    </w:p>
    <w:p w:rsidR="00F0671D" w:rsidRPr="005351C6" w:rsidRDefault="00B67F24">
      <w:pPr>
        <w:numPr>
          <w:ilvl w:val="0"/>
          <w:numId w:val="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соотносить пример (рисунок, предложенную ситуацию) со временем протекания.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 xml:space="preserve">Коммуникативные универсальные учебные действия </w:t>
      </w:r>
      <w:r w:rsidRPr="005351C6">
        <w:rPr>
          <w:rFonts w:ascii="Times New Roman" w:hAnsi="Times New Roman"/>
          <w:color w:val="000000"/>
        </w:rPr>
        <w:t>способствуют формированию умений:</w:t>
      </w:r>
    </w:p>
    <w:p w:rsidR="00F0671D" w:rsidRPr="005351C6" w:rsidRDefault="00B67F24">
      <w:pPr>
        <w:numPr>
          <w:ilvl w:val="0"/>
          <w:numId w:val="10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ориентироваться в терминах (понятиях), соотносить их с краткой характеристикой:</w:t>
      </w:r>
    </w:p>
    <w:p w:rsidR="00F0671D" w:rsidRPr="005351C6" w:rsidRDefault="00B67F24">
      <w:pPr>
        <w:numPr>
          <w:ilvl w:val="0"/>
          <w:numId w:val="1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0671D" w:rsidRPr="005351C6" w:rsidRDefault="00B67F24">
      <w:pPr>
        <w:numPr>
          <w:ilvl w:val="0"/>
          <w:numId w:val="1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0671D" w:rsidRPr="005351C6" w:rsidRDefault="00B67F24">
      <w:pPr>
        <w:numPr>
          <w:ilvl w:val="0"/>
          <w:numId w:val="1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0671D" w:rsidRPr="005351C6" w:rsidRDefault="00B67F24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описывать условия жизни на Земле, отличие нашей планеты от других планет Солнечной системы;</w:t>
      </w:r>
    </w:p>
    <w:p w:rsidR="00F0671D" w:rsidRPr="005351C6" w:rsidRDefault="00B67F24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proofErr w:type="gramStart"/>
      <w:r w:rsidRPr="005351C6">
        <w:rPr>
          <w:rFonts w:ascii="Times New Roman" w:hAnsi="Times New Roman"/>
          <w:color w:val="000000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0671D" w:rsidRPr="005351C6" w:rsidRDefault="00B67F24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0671D" w:rsidRPr="005351C6" w:rsidRDefault="00B67F24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приводить примеры растений и животных, занесённых в Красную книгу России (на примере своей местности);</w:t>
      </w:r>
    </w:p>
    <w:p w:rsidR="00F0671D" w:rsidRPr="005351C6" w:rsidRDefault="00B67F24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описывать современные события от имени их участника.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 xml:space="preserve">Регулятивные универсальные учебные действия </w:t>
      </w:r>
      <w:r w:rsidRPr="005351C6">
        <w:rPr>
          <w:rFonts w:ascii="Times New Roman" w:hAnsi="Times New Roman"/>
          <w:color w:val="000000"/>
        </w:rPr>
        <w:t>способствуют формированию умений:</w:t>
      </w:r>
    </w:p>
    <w:p w:rsidR="00F0671D" w:rsidRPr="005351C6" w:rsidRDefault="00B67F24">
      <w:pPr>
        <w:numPr>
          <w:ilvl w:val="0"/>
          <w:numId w:val="1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следовать образцу, предложенному плану и инструкции при решении учебной задачи;</w:t>
      </w:r>
    </w:p>
    <w:p w:rsidR="00F0671D" w:rsidRPr="005351C6" w:rsidRDefault="00B67F24">
      <w:pPr>
        <w:numPr>
          <w:ilvl w:val="0"/>
          <w:numId w:val="1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0671D" w:rsidRPr="005351C6" w:rsidRDefault="00B67F24">
      <w:pPr>
        <w:numPr>
          <w:ilvl w:val="0"/>
          <w:numId w:val="1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 xml:space="preserve">Совместная деятельность </w:t>
      </w:r>
      <w:r w:rsidRPr="005351C6">
        <w:rPr>
          <w:rFonts w:ascii="Times New Roman" w:hAnsi="Times New Roman"/>
          <w:color w:val="000000"/>
        </w:rPr>
        <w:t>способствует формированию умений:</w:t>
      </w:r>
    </w:p>
    <w:p w:rsidR="00F0671D" w:rsidRPr="005351C6" w:rsidRDefault="00B67F24">
      <w:pPr>
        <w:numPr>
          <w:ilvl w:val="0"/>
          <w:numId w:val="1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0671D" w:rsidRPr="005351C6" w:rsidRDefault="00B67F24">
      <w:pPr>
        <w:numPr>
          <w:ilvl w:val="0"/>
          <w:numId w:val="1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0671D" w:rsidRPr="005351C6" w:rsidRDefault="00B67F24">
      <w:pPr>
        <w:numPr>
          <w:ilvl w:val="0"/>
          <w:numId w:val="1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0671D" w:rsidRPr="005351C6" w:rsidRDefault="00B67F24">
      <w:pPr>
        <w:numPr>
          <w:ilvl w:val="0"/>
          <w:numId w:val="1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определять причины возможных конфликтов, выбирать (</w:t>
      </w:r>
      <w:proofErr w:type="gramStart"/>
      <w:r w:rsidRPr="005351C6">
        <w:rPr>
          <w:rFonts w:ascii="Times New Roman" w:hAnsi="Times New Roman"/>
          <w:color w:val="000000"/>
        </w:rPr>
        <w:t>из</w:t>
      </w:r>
      <w:proofErr w:type="gramEnd"/>
      <w:r w:rsidRPr="005351C6">
        <w:rPr>
          <w:rFonts w:ascii="Times New Roman" w:hAnsi="Times New Roman"/>
          <w:color w:val="000000"/>
        </w:rPr>
        <w:t xml:space="preserve"> </w:t>
      </w:r>
      <w:proofErr w:type="gramStart"/>
      <w:r w:rsidRPr="005351C6">
        <w:rPr>
          <w:rFonts w:ascii="Times New Roman" w:hAnsi="Times New Roman"/>
          <w:color w:val="000000"/>
        </w:rPr>
        <w:t>предложенных</w:t>
      </w:r>
      <w:proofErr w:type="gramEnd"/>
      <w:r w:rsidRPr="005351C6">
        <w:rPr>
          <w:rFonts w:ascii="Times New Roman" w:hAnsi="Times New Roman"/>
          <w:color w:val="000000"/>
        </w:rPr>
        <w:t xml:space="preserve">) способы их разрешения. </w:t>
      </w:r>
    </w:p>
    <w:p w:rsidR="00F0671D" w:rsidRPr="005351C6" w:rsidRDefault="00F0671D">
      <w:pPr>
        <w:spacing w:after="0" w:line="264" w:lineRule="auto"/>
        <w:ind w:left="120"/>
        <w:jc w:val="both"/>
        <w:rPr>
          <w:sz w:val="18"/>
        </w:rPr>
      </w:pPr>
    </w:p>
    <w:p w:rsidR="00F0671D" w:rsidRPr="005351C6" w:rsidRDefault="00F0671D">
      <w:pPr>
        <w:rPr>
          <w:sz w:val="18"/>
        </w:rPr>
        <w:sectPr w:rsidR="00F0671D" w:rsidRPr="005351C6" w:rsidSect="005351C6">
          <w:pgSz w:w="11906" w:h="16383"/>
          <w:pgMar w:top="284" w:right="850" w:bottom="426" w:left="709" w:header="720" w:footer="720" w:gutter="0"/>
          <w:cols w:space="720"/>
        </w:sectPr>
      </w:pPr>
    </w:p>
    <w:p w:rsidR="00F0671D" w:rsidRPr="005351C6" w:rsidRDefault="00B67F24" w:rsidP="005351C6">
      <w:pPr>
        <w:spacing w:after="0" w:line="264" w:lineRule="auto"/>
        <w:ind w:left="120"/>
        <w:jc w:val="both"/>
        <w:rPr>
          <w:sz w:val="18"/>
          <w:lang w:val="en-US"/>
        </w:rPr>
      </w:pPr>
      <w:bookmarkStart w:id="8" w:name="block-22399931"/>
      <w:bookmarkEnd w:id="7"/>
      <w:r w:rsidRPr="005351C6">
        <w:rPr>
          <w:rFonts w:ascii="Times New Roman" w:hAnsi="Times New Roman"/>
          <w:b/>
          <w:color w:val="000000"/>
        </w:rPr>
        <w:lastRenderedPageBreak/>
        <w:t>ПЛАНИРУЕМЫЕ ОБРАЗОВАТЕЛЬНЫЕ РЕЗУЛЬТАТЫ</w:t>
      </w:r>
    </w:p>
    <w:p w:rsidR="00F0671D" w:rsidRPr="005351C6" w:rsidRDefault="00B67F24" w:rsidP="005351C6">
      <w:pPr>
        <w:spacing w:after="0" w:line="264" w:lineRule="auto"/>
        <w:ind w:firstLine="600"/>
        <w:jc w:val="both"/>
        <w:rPr>
          <w:sz w:val="18"/>
          <w:lang w:val="en-US"/>
        </w:rPr>
      </w:pPr>
      <w:r w:rsidRPr="005351C6">
        <w:rPr>
          <w:rFonts w:ascii="Times New Roman" w:hAnsi="Times New Roman"/>
          <w:color w:val="000000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351C6">
        <w:rPr>
          <w:rFonts w:ascii="Times New Roman" w:hAnsi="Times New Roman"/>
          <w:color w:val="000000"/>
        </w:rPr>
        <w:t>обучающимися</w:t>
      </w:r>
      <w:proofErr w:type="gramEnd"/>
      <w:r w:rsidRPr="005351C6">
        <w:rPr>
          <w:rFonts w:ascii="Times New Roman" w:hAnsi="Times New Roman"/>
          <w:color w:val="000000"/>
        </w:rPr>
        <w:t xml:space="preserve"> личностных, </w:t>
      </w:r>
      <w:proofErr w:type="spellStart"/>
      <w:r w:rsidRPr="005351C6">
        <w:rPr>
          <w:rFonts w:ascii="Times New Roman" w:hAnsi="Times New Roman"/>
          <w:color w:val="000000"/>
        </w:rPr>
        <w:t>метапредметных</w:t>
      </w:r>
      <w:proofErr w:type="spellEnd"/>
      <w:r w:rsidRPr="005351C6">
        <w:rPr>
          <w:rFonts w:ascii="Times New Roman" w:hAnsi="Times New Roman"/>
          <w:color w:val="000000"/>
        </w:rPr>
        <w:t xml:space="preserve"> и предметных результатов освоения учебного предмета.</w:t>
      </w:r>
    </w:p>
    <w:p w:rsidR="00F0671D" w:rsidRPr="005351C6" w:rsidRDefault="00B67F24">
      <w:pPr>
        <w:spacing w:after="0"/>
        <w:ind w:left="120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ЛИЧНОСТНЫЕ РЕЗУЛЬТАТЫ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Гражданско-патриотического воспитания:</w:t>
      </w:r>
    </w:p>
    <w:p w:rsidR="00F0671D" w:rsidRPr="005351C6" w:rsidRDefault="00B67F24">
      <w:pPr>
        <w:numPr>
          <w:ilvl w:val="0"/>
          <w:numId w:val="2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0671D" w:rsidRPr="005351C6" w:rsidRDefault="00B67F24">
      <w:pPr>
        <w:numPr>
          <w:ilvl w:val="0"/>
          <w:numId w:val="2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0671D" w:rsidRPr="005351C6" w:rsidRDefault="00B67F24">
      <w:pPr>
        <w:numPr>
          <w:ilvl w:val="0"/>
          <w:numId w:val="2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сопричастность к прошлому, настоящему и будущему своей страны и родного края; </w:t>
      </w:r>
    </w:p>
    <w:p w:rsidR="00F0671D" w:rsidRPr="005351C6" w:rsidRDefault="00B67F24">
      <w:pPr>
        <w:numPr>
          <w:ilvl w:val="0"/>
          <w:numId w:val="2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0671D" w:rsidRPr="005351C6" w:rsidRDefault="00B67F24">
      <w:pPr>
        <w:numPr>
          <w:ilvl w:val="0"/>
          <w:numId w:val="2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Духовно-нравственного воспитания:</w:t>
      </w:r>
    </w:p>
    <w:p w:rsidR="00F0671D" w:rsidRPr="005351C6" w:rsidRDefault="00B67F24">
      <w:pPr>
        <w:numPr>
          <w:ilvl w:val="0"/>
          <w:numId w:val="27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0671D" w:rsidRPr="005351C6" w:rsidRDefault="00B67F24">
      <w:pPr>
        <w:numPr>
          <w:ilvl w:val="0"/>
          <w:numId w:val="27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0671D" w:rsidRPr="005351C6" w:rsidRDefault="00B67F24">
      <w:pPr>
        <w:numPr>
          <w:ilvl w:val="0"/>
          <w:numId w:val="27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Эстетического воспитания:</w:t>
      </w:r>
    </w:p>
    <w:p w:rsidR="00F0671D" w:rsidRPr="005351C6" w:rsidRDefault="00B67F24">
      <w:pPr>
        <w:numPr>
          <w:ilvl w:val="0"/>
          <w:numId w:val="2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0671D" w:rsidRPr="005351C6" w:rsidRDefault="00B67F24">
      <w:pPr>
        <w:numPr>
          <w:ilvl w:val="0"/>
          <w:numId w:val="2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F0671D" w:rsidRPr="005351C6" w:rsidRDefault="00B67F24">
      <w:pPr>
        <w:numPr>
          <w:ilvl w:val="0"/>
          <w:numId w:val="2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0671D" w:rsidRPr="005351C6" w:rsidRDefault="00B67F24">
      <w:pPr>
        <w:numPr>
          <w:ilvl w:val="0"/>
          <w:numId w:val="2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Трудового воспитания:</w:t>
      </w:r>
    </w:p>
    <w:p w:rsidR="00F0671D" w:rsidRPr="005351C6" w:rsidRDefault="00B67F24">
      <w:pPr>
        <w:numPr>
          <w:ilvl w:val="0"/>
          <w:numId w:val="30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Экологического воспитания:</w:t>
      </w:r>
    </w:p>
    <w:p w:rsidR="00F0671D" w:rsidRPr="005351C6" w:rsidRDefault="00B67F24">
      <w:pPr>
        <w:numPr>
          <w:ilvl w:val="0"/>
          <w:numId w:val="3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Ценности научного познания:</w:t>
      </w:r>
    </w:p>
    <w:p w:rsidR="00F0671D" w:rsidRPr="005351C6" w:rsidRDefault="00B67F24">
      <w:pPr>
        <w:numPr>
          <w:ilvl w:val="0"/>
          <w:numId w:val="3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осознание ценности познания для развития человека, необходимости самообразования и саморазвития;</w:t>
      </w:r>
    </w:p>
    <w:p w:rsidR="00F0671D" w:rsidRPr="005351C6" w:rsidRDefault="00B67F24" w:rsidP="005351C6">
      <w:pPr>
        <w:numPr>
          <w:ilvl w:val="0"/>
          <w:numId w:val="32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0671D" w:rsidRPr="005351C6" w:rsidRDefault="00B67F24">
      <w:pPr>
        <w:spacing w:after="0"/>
        <w:ind w:left="120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МЕТАПРЕДМЕТНЫЕ РЕЗУЛЬТАТЫ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lastRenderedPageBreak/>
        <w:t>Познавательные универсальные учебные действия: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1) Базовые логические действия: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объединять части объекта (объекты) по определённому признаку; 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определять существенный признак для классификации, классифицировать предложенные объекты; 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0671D" w:rsidRPr="005351C6" w:rsidRDefault="00B67F24">
      <w:pPr>
        <w:numPr>
          <w:ilvl w:val="0"/>
          <w:numId w:val="33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2) Базовые исследовательские действия: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проявлять интерес к экспериментам, проводимым под руководством учителя; 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0671D" w:rsidRPr="005351C6" w:rsidRDefault="00B67F24">
      <w:pPr>
        <w:numPr>
          <w:ilvl w:val="0"/>
          <w:numId w:val="34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3) Работа с информацией: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671D" w:rsidRPr="005351C6" w:rsidRDefault="00B67F24">
      <w:pPr>
        <w:numPr>
          <w:ilvl w:val="0"/>
          <w:numId w:val="35"/>
        </w:numPr>
        <w:spacing w:after="0" w:line="264" w:lineRule="auto"/>
        <w:jc w:val="both"/>
        <w:rPr>
          <w:sz w:val="18"/>
        </w:rPr>
      </w:pPr>
      <w:proofErr w:type="gramStart"/>
      <w:r w:rsidRPr="005351C6">
        <w:rPr>
          <w:rFonts w:ascii="Times New Roman" w:hAnsi="Times New Roman"/>
          <w:color w:val="000000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lastRenderedPageBreak/>
        <w:t xml:space="preserve">создавать устные и письменные тексты (описание, рассуждение, повествование);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0671D" w:rsidRPr="005351C6" w:rsidRDefault="00B67F24">
      <w:pPr>
        <w:numPr>
          <w:ilvl w:val="0"/>
          <w:numId w:val="36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Регулятивные универсальные учебные действия: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1) Самоорганизация:</w:t>
      </w:r>
    </w:p>
    <w:p w:rsidR="00F0671D" w:rsidRPr="005351C6" w:rsidRDefault="00B67F24">
      <w:pPr>
        <w:numPr>
          <w:ilvl w:val="0"/>
          <w:numId w:val="37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0671D" w:rsidRPr="005351C6" w:rsidRDefault="00B67F24">
      <w:pPr>
        <w:numPr>
          <w:ilvl w:val="0"/>
          <w:numId w:val="37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выстраивать последовательность выбранных действий и операций.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i/>
          <w:color w:val="000000"/>
        </w:rPr>
        <w:t>2) Самоконтроль и самооценка:</w:t>
      </w:r>
    </w:p>
    <w:p w:rsidR="00F0671D" w:rsidRPr="005351C6" w:rsidRDefault="00B67F24">
      <w:pPr>
        <w:numPr>
          <w:ilvl w:val="0"/>
          <w:numId w:val="3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осуществлять контроль процесса и результата своей деятельности; </w:t>
      </w:r>
    </w:p>
    <w:p w:rsidR="00F0671D" w:rsidRPr="005351C6" w:rsidRDefault="00B67F24">
      <w:pPr>
        <w:numPr>
          <w:ilvl w:val="0"/>
          <w:numId w:val="3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находить ошибки в своей работе и устанавливать их причины; </w:t>
      </w:r>
    </w:p>
    <w:p w:rsidR="00F0671D" w:rsidRPr="005351C6" w:rsidRDefault="00B67F24">
      <w:pPr>
        <w:numPr>
          <w:ilvl w:val="0"/>
          <w:numId w:val="3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корректировать свои действия при необходимости (с небольшой помощью учителя); </w:t>
      </w:r>
    </w:p>
    <w:p w:rsidR="00F0671D" w:rsidRPr="005351C6" w:rsidRDefault="00B67F24">
      <w:pPr>
        <w:numPr>
          <w:ilvl w:val="0"/>
          <w:numId w:val="3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0671D" w:rsidRPr="005351C6" w:rsidRDefault="00B67F24">
      <w:pPr>
        <w:numPr>
          <w:ilvl w:val="0"/>
          <w:numId w:val="3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0671D" w:rsidRPr="005351C6" w:rsidRDefault="00B67F24">
      <w:pPr>
        <w:numPr>
          <w:ilvl w:val="0"/>
          <w:numId w:val="38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Совместная деятельность:</w:t>
      </w:r>
    </w:p>
    <w:p w:rsidR="00F0671D" w:rsidRPr="005351C6" w:rsidRDefault="00B67F24">
      <w:pPr>
        <w:numPr>
          <w:ilvl w:val="0"/>
          <w:numId w:val="3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0671D" w:rsidRPr="005351C6" w:rsidRDefault="00B67F24">
      <w:pPr>
        <w:numPr>
          <w:ilvl w:val="0"/>
          <w:numId w:val="3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0671D" w:rsidRPr="005351C6" w:rsidRDefault="00B67F24">
      <w:pPr>
        <w:numPr>
          <w:ilvl w:val="0"/>
          <w:numId w:val="3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проявлять готовность руководить, выполнять поручения, подчиняться; </w:t>
      </w:r>
    </w:p>
    <w:p w:rsidR="00F0671D" w:rsidRPr="005351C6" w:rsidRDefault="00B67F24">
      <w:pPr>
        <w:numPr>
          <w:ilvl w:val="0"/>
          <w:numId w:val="3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0671D" w:rsidRPr="005351C6" w:rsidRDefault="00B67F24" w:rsidP="005351C6">
      <w:pPr>
        <w:numPr>
          <w:ilvl w:val="0"/>
          <w:numId w:val="39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ответственно выполнять свою часть работы. </w:t>
      </w:r>
    </w:p>
    <w:p w:rsidR="00F0671D" w:rsidRPr="005351C6" w:rsidRDefault="00B67F24" w:rsidP="005351C6">
      <w:pPr>
        <w:spacing w:after="0"/>
        <w:ind w:left="120"/>
        <w:rPr>
          <w:sz w:val="18"/>
          <w:lang w:val="en-US"/>
        </w:rPr>
      </w:pPr>
      <w:r w:rsidRPr="005351C6">
        <w:rPr>
          <w:rFonts w:ascii="Times New Roman" w:hAnsi="Times New Roman"/>
          <w:b/>
          <w:color w:val="000000"/>
        </w:rPr>
        <w:t>ПРЕДМЕТНЫЕ РЕЗУЛЬТАТЫ</w:t>
      </w:r>
    </w:p>
    <w:p w:rsidR="00F0671D" w:rsidRPr="005351C6" w:rsidRDefault="00B67F24">
      <w:pPr>
        <w:spacing w:after="0" w:line="264" w:lineRule="auto"/>
        <w:ind w:left="120"/>
        <w:jc w:val="both"/>
        <w:rPr>
          <w:sz w:val="18"/>
        </w:rPr>
      </w:pPr>
      <w:r w:rsidRPr="005351C6">
        <w:rPr>
          <w:rFonts w:ascii="Times New Roman" w:hAnsi="Times New Roman"/>
          <w:b/>
          <w:color w:val="000000"/>
        </w:rPr>
        <w:t>2 КЛАСС</w:t>
      </w:r>
    </w:p>
    <w:p w:rsidR="00F0671D" w:rsidRPr="005351C6" w:rsidRDefault="00B67F24">
      <w:pPr>
        <w:spacing w:after="0" w:line="264" w:lineRule="auto"/>
        <w:ind w:firstLine="600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К концу обучения во </w:t>
      </w:r>
      <w:r w:rsidRPr="005351C6">
        <w:rPr>
          <w:rFonts w:ascii="Times New Roman" w:hAnsi="Times New Roman"/>
          <w:b/>
          <w:color w:val="000000"/>
        </w:rPr>
        <w:t xml:space="preserve">2 классе </w:t>
      </w:r>
      <w:r w:rsidRPr="005351C6">
        <w:rPr>
          <w:rFonts w:ascii="Times New Roman" w:hAnsi="Times New Roman"/>
          <w:color w:val="000000"/>
        </w:rPr>
        <w:t>обучающийся научится: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находить Россию на карте мира, на карте России - Москву, свой регион и его главный город;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узнавать государственную символику Российской Федерации (гимн, герб, флаг) и своего региона;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сравнивать объекты живой и неживой природы на основе внешних признаков;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ориентироваться на местности по местным природным признакам, Солнцу, компасу;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создавать по заданному плану развёрнутые высказывания о природе и обществе;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использовать для ответов на вопросы небольшие тексты о природе и обществе;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соблюдать режим дня и питания;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 xml:space="preserve">безопасно использовать </w:t>
      </w:r>
      <w:proofErr w:type="spellStart"/>
      <w:r w:rsidRPr="005351C6">
        <w:rPr>
          <w:rFonts w:ascii="Times New Roman" w:hAnsi="Times New Roman"/>
          <w:color w:val="000000"/>
        </w:rPr>
        <w:t>мессенджеры</w:t>
      </w:r>
      <w:proofErr w:type="spellEnd"/>
      <w:r w:rsidRPr="005351C6">
        <w:rPr>
          <w:rFonts w:ascii="Times New Roman" w:hAnsi="Times New Roman"/>
          <w:color w:val="000000"/>
        </w:rPr>
        <w:t xml:space="preserve"> в условиях контролируемого доступа в информационно-телекоммуникационную сеть Интернет; </w:t>
      </w:r>
    </w:p>
    <w:p w:rsidR="00F0671D" w:rsidRPr="005351C6" w:rsidRDefault="00B67F24">
      <w:pPr>
        <w:numPr>
          <w:ilvl w:val="0"/>
          <w:numId w:val="41"/>
        </w:numPr>
        <w:spacing w:after="0" w:line="264" w:lineRule="auto"/>
        <w:jc w:val="both"/>
        <w:rPr>
          <w:sz w:val="18"/>
        </w:rPr>
      </w:pPr>
      <w:r w:rsidRPr="005351C6">
        <w:rPr>
          <w:rFonts w:ascii="Times New Roman" w:hAnsi="Times New Roman"/>
          <w:color w:val="000000"/>
        </w:rPr>
        <w:t>безопасно осуществлять коммуникацию в школьных сообществах с помощью учителя (при необходимости).</w:t>
      </w:r>
    </w:p>
    <w:p w:rsidR="00F0671D" w:rsidRDefault="005351C6" w:rsidP="005351C6">
      <w:pPr>
        <w:spacing w:after="0"/>
      </w:pPr>
      <w:bookmarkStart w:id="9" w:name="block-22399929"/>
      <w:bookmarkEnd w:id="8"/>
      <w:r>
        <w:rPr>
          <w:sz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E068E">
        <w:rPr>
          <w:rFonts w:ascii="Times New Roman" w:hAnsi="Times New Roman"/>
          <w:b/>
          <w:color w:val="000000"/>
          <w:sz w:val="28"/>
        </w:rPr>
        <w:t xml:space="preserve"> </w:t>
      </w:r>
      <w:r w:rsidR="00B67F24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4022"/>
      </w:tblGrid>
      <w:tr w:rsidR="00F0671D" w:rsidTr="003E068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671D" w:rsidRDefault="00F0671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671D" w:rsidRDefault="00F067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671D" w:rsidRDefault="00B67F24" w:rsidP="005351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1D" w:rsidRDefault="00F067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1D" w:rsidRDefault="00F0671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671D" w:rsidRDefault="00F067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671D" w:rsidRDefault="00F067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671D" w:rsidRDefault="00F0671D">
            <w:pPr>
              <w:spacing w:after="0"/>
              <w:ind w:left="135"/>
            </w:pPr>
          </w:p>
        </w:tc>
        <w:tc>
          <w:tcPr>
            <w:tcW w:w="4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671D" w:rsidRDefault="00F0671D"/>
        </w:tc>
      </w:tr>
      <w:tr w:rsidR="00F0671D" w:rsidTr="003E068E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773" w:type="dxa"/>
            <w:gridSpan w:val="3"/>
            <w:tcMar>
              <w:top w:w="50" w:type="dxa"/>
              <w:left w:w="100" w:type="dxa"/>
            </w:tcMar>
            <w:vAlign w:val="center"/>
          </w:tcPr>
          <w:p w:rsidR="00F0671D" w:rsidRDefault="00F0671D"/>
        </w:tc>
      </w:tr>
      <w:tr w:rsidR="00F0671D" w:rsidTr="003E068E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773" w:type="dxa"/>
            <w:gridSpan w:val="3"/>
            <w:tcMar>
              <w:top w:w="50" w:type="dxa"/>
              <w:left w:w="100" w:type="dxa"/>
            </w:tcMar>
            <w:vAlign w:val="center"/>
          </w:tcPr>
          <w:p w:rsidR="00F0671D" w:rsidRDefault="00F0671D"/>
        </w:tc>
      </w:tr>
      <w:tr w:rsidR="00F0671D" w:rsidTr="003E068E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773" w:type="dxa"/>
            <w:gridSpan w:val="3"/>
            <w:tcMar>
              <w:top w:w="50" w:type="dxa"/>
              <w:left w:w="100" w:type="dxa"/>
            </w:tcMar>
            <w:vAlign w:val="center"/>
          </w:tcPr>
          <w:p w:rsidR="00F0671D" w:rsidRDefault="00F0671D"/>
        </w:tc>
      </w:tr>
      <w:tr w:rsidR="00F0671D" w:rsidTr="003E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  <w:jc w:val="center"/>
            </w:pP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>
            <w:pPr>
              <w:spacing w:after="0"/>
              <w:ind w:left="135"/>
            </w:pPr>
          </w:p>
        </w:tc>
      </w:tr>
      <w:tr w:rsidR="00F0671D" w:rsidTr="003E06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71D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F0671D" w:rsidRDefault="00F0671D"/>
        </w:tc>
      </w:tr>
    </w:tbl>
    <w:p w:rsidR="00F0671D" w:rsidRDefault="00F0671D">
      <w:pPr>
        <w:sectPr w:rsidR="00F0671D" w:rsidSect="003E068E">
          <w:pgSz w:w="16383" w:h="11906" w:orient="landscape"/>
          <w:pgMar w:top="284" w:right="850" w:bottom="568" w:left="567" w:header="720" w:footer="720" w:gutter="0"/>
          <w:cols w:space="720"/>
        </w:sectPr>
      </w:pPr>
    </w:p>
    <w:p w:rsidR="00F0671D" w:rsidRDefault="00104B15" w:rsidP="003E068E">
      <w:pPr>
        <w:spacing w:after="0"/>
        <w:ind w:left="120"/>
        <w:jc w:val="center"/>
      </w:pPr>
      <w:bookmarkStart w:id="10" w:name="block-223999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7pt;height:55.5pt" fillcolor="#99f" stroked="f">
            <v:fill r:id="rId7" o:title="" color2="#099" focus="100%" type="gradient"/>
            <v:stroke r:id="rId7" o:title=""/>
            <v:shadow on="t" color="silver" opacity="52429f" offset="3pt,3pt"/>
            <v:textpath style="font-family:&quot;Times New Roman&quot;;v-text-kern:t" trim="t" fitpath="t" xscale="f" string="2 КЛАСС"/>
          </v:shape>
        </w:pict>
      </w:r>
    </w:p>
    <w:tbl>
      <w:tblPr>
        <w:tblW w:w="1474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45"/>
        <w:gridCol w:w="817"/>
        <w:gridCol w:w="1417"/>
        <w:gridCol w:w="1276"/>
        <w:gridCol w:w="850"/>
        <w:gridCol w:w="993"/>
        <w:gridCol w:w="3118"/>
        <w:gridCol w:w="1276"/>
      </w:tblGrid>
      <w:tr w:rsidR="00B67F24" w:rsidTr="005351C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F24" w:rsidRDefault="00B67F24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F24" w:rsidRDefault="00B67F24">
            <w:pPr>
              <w:spacing w:after="0"/>
              <w:ind w:left="135"/>
            </w:pPr>
          </w:p>
        </w:tc>
        <w:tc>
          <w:tcPr>
            <w:tcW w:w="3510" w:type="dxa"/>
            <w:gridSpan w:val="3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F24" w:rsidRDefault="00B67F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F24" w:rsidRDefault="00B67F24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</w:tcPr>
          <w:p w:rsidR="00B67F24" w:rsidRPr="003E068E" w:rsidRDefault="003E06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З</w:t>
            </w:r>
            <w:proofErr w:type="gramEnd"/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F24" w:rsidRDefault="00B67F24"/>
        </w:tc>
        <w:tc>
          <w:tcPr>
            <w:tcW w:w="4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F24" w:rsidRDefault="00B67F2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F24" w:rsidRDefault="00B67F2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F24" w:rsidRDefault="00B67F2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F24" w:rsidRDefault="00B67F24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vMerge/>
            <w:tcMar>
              <w:top w:w="50" w:type="dxa"/>
              <w:left w:w="100" w:type="dxa"/>
            </w:tcMar>
          </w:tcPr>
          <w:p w:rsidR="00B67F24" w:rsidRDefault="00B67F24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F24" w:rsidRDefault="00B67F24"/>
        </w:tc>
        <w:tc>
          <w:tcPr>
            <w:tcW w:w="1276" w:type="dxa"/>
            <w:vMerge/>
          </w:tcPr>
          <w:p w:rsidR="00B67F24" w:rsidRDefault="00B67F24"/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Родной край, город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(село)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живая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</w:p>
        </w:tc>
        <w:tc>
          <w:tcPr>
            <w:tcW w:w="993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B67F24" w:rsidRDefault="00B67F24">
            <w:r w:rsidRPr="00C610D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C610D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  <w:tc>
          <w:tcPr>
            <w:tcW w:w="1276" w:type="dxa"/>
          </w:tcPr>
          <w:p w:rsidR="00B67F24" w:rsidRPr="00C610D1" w:rsidRDefault="00B67F2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67F24" w:rsidTr="005351C6">
        <w:trPr>
          <w:trHeight w:val="144"/>
          <w:tblCellSpacing w:w="20" w:type="nil"/>
        </w:trPr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7F24" w:rsidRDefault="00B67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2"/>
          </w:tcPr>
          <w:p w:rsidR="00B67F24" w:rsidRDefault="00B67F24"/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67F24" w:rsidRDefault="00B67F24"/>
        </w:tc>
        <w:tc>
          <w:tcPr>
            <w:tcW w:w="1276" w:type="dxa"/>
          </w:tcPr>
          <w:p w:rsidR="00B67F24" w:rsidRDefault="00B67F24"/>
        </w:tc>
      </w:tr>
    </w:tbl>
    <w:p w:rsidR="00F0671D" w:rsidRDefault="00F0671D">
      <w:pPr>
        <w:sectPr w:rsidR="00F0671D" w:rsidSect="003E068E">
          <w:pgSz w:w="16383" w:h="11906" w:orient="landscape"/>
          <w:pgMar w:top="426" w:right="850" w:bottom="567" w:left="1701" w:header="720" w:footer="720" w:gutter="0"/>
          <w:cols w:space="720"/>
        </w:sectPr>
      </w:pPr>
    </w:p>
    <w:bookmarkEnd w:id="10"/>
    <w:p w:rsidR="00B67F24" w:rsidRDefault="00B67F24" w:rsidP="00B67F24">
      <w:pPr>
        <w:spacing w:after="0"/>
        <w:ind w:left="120"/>
      </w:pPr>
    </w:p>
    <w:sectPr w:rsidR="00B67F24" w:rsidSect="00B67F2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6FE"/>
    <w:multiLevelType w:val="multilevel"/>
    <w:tmpl w:val="22A09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D0C67"/>
    <w:multiLevelType w:val="multilevel"/>
    <w:tmpl w:val="FEF8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83222"/>
    <w:multiLevelType w:val="multilevel"/>
    <w:tmpl w:val="F7F06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D1231"/>
    <w:multiLevelType w:val="multilevel"/>
    <w:tmpl w:val="49549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33152"/>
    <w:multiLevelType w:val="multilevel"/>
    <w:tmpl w:val="BD68D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E5A63"/>
    <w:multiLevelType w:val="multilevel"/>
    <w:tmpl w:val="9E720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C4929"/>
    <w:multiLevelType w:val="multilevel"/>
    <w:tmpl w:val="C4A0A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C0432"/>
    <w:multiLevelType w:val="multilevel"/>
    <w:tmpl w:val="5476B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518CF"/>
    <w:multiLevelType w:val="multilevel"/>
    <w:tmpl w:val="F7B2E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D0554"/>
    <w:multiLevelType w:val="multilevel"/>
    <w:tmpl w:val="217AA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220BC9"/>
    <w:multiLevelType w:val="multilevel"/>
    <w:tmpl w:val="A820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8628C"/>
    <w:multiLevelType w:val="multilevel"/>
    <w:tmpl w:val="E0E65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D7572"/>
    <w:multiLevelType w:val="multilevel"/>
    <w:tmpl w:val="BE16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6122D"/>
    <w:multiLevelType w:val="multilevel"/>
    <w:tmpl w:val="1A8C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D5187"/>
    <w:multiLevelType w:val="multilevel"/>
    <w:tmpl w:val="ECA4F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6D060F"/>
    <w:multiLevelType w:val="multilevel"/>
    <w:tmpl w:val="29BC7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64EA3"/>
    <w:multiLevelType w:val="multilevel"/>
    <w:tmpl w:val="EBE678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45895"/>
    <w:multiLevelType w:val="multilevel"/>
    <w:tmpl w:val="218AE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10480"/>
    <w:multiLevelType w:val="multilevel"/>
    <w:tmpl w:val="86EC9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F31B6"/>
    <w:multiLevelType w:val="multilevel"/>
    <w:tmpl w:val="9894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9579A"/>
    <w:multiLevelType w:val="multilevel"/>
    <w:tmpl w:val="CEB8D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F0A71"/>
    <w:multiLevelType w:val="multilevel"/>
    <w:tmpl w:val="6B48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416542"/>
    <w:multiLevelType w:val="multilevel"/>
    <w:tmpl w:val="B5E21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D40B8"/>
    <w:multiLevelType w:val="multilevel"/>
    <w:tmpl w:val="304A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0B4633"/>
    <w:multiLevelType w:val="multilevel"/>
    <w:tmpl w:val="BC7C5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31588E"/>
    <w:multiLevelType w:val="multilevel"/>
    <w:tmpl w:val="36C69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760E9D"/>
    <w:multiLevelType w:val="multilevel"/>
    <w:tmpl w:val="876A6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0C7A42"/>
    <w:multiLevelType w:val="multilevel"/>
    <w:tmpl w:val="0152E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346A68"/>
    <w:multiLevelType w:val="multilevel"/>
    <w:tmpl w:val="B52AA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286F69"/>
    <w:multiLevelType w:val="multilevel"/>
    <w:tmpl w:val="9DBA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AF3D94"/>
    <w:multiLevelType w:val="multilevel"/>
    <w:tmpl w:val="2622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6C5CC0"/>
    <w:multiLevelType w:val="multilevel"/>
    <w:tmpl w:val="1072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93811"/>
    <w:multiLevelType w:val="multilevel"/>
    <w:tmpl w:val="670E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796233"/>
    <w:multiLevelType w:val="multilevel"/>
    <w:tmpl w:val="2056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C12F08"/>
    <w:multiLevelType w:val="multilevel"/>
    <w:tmpl w:val="F3303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903A20"/>
    <w:multiLevelType w:val="multilevel"/>
    <w:tmpl w:val="3060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32655E"/>
    <w:multiLevelType w:val="multilevel"/>
    <w:tmpl w:val="186A2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551CE2"/>
    <w:multiLevelType w:val="multilevel"/>
    <w:tmpl w:val="767E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487D84"/>
    <w:multiLevelType w:val="multilevel"/>
    <w:tmpl w:val="2F486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C73FBD"/>
    <w:multiLevelType w:val="multilevel"/>
    <w:tmpl w:val="E98C6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595778"/>
    <w:multiLevelType w:val="multilevel"/>
    <w:tmpl w:val="BBA43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AE7C72"/>
    <w:multiLevelType w:val="multilevel"/>
    <w:tmpl w:val="F4C6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CE26A7"/>
    <w:multiLevelType w:val="multilevel"/>
    <w:tmpl w:val="17DE1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4"/>
  </w:num>
  <w:num w:numId="3">
    <w:abstractNumId w:val="5"/>
  </w:num>
  <w:num w:numId="4">
    <w:abstractNumId w:val="17"/>
  </w:num>
  <w:num w:numId="5">
    <w:abstractNumId w:val="31"/>
  </w:num>
  <w:num w:numId="6">
    <w:abstractNumId w:val="12"/>
  </w:num>
  <w:num w:numId="7">
    <w:abstractNumId w:val="13"/>
  </w:num>
  <w:num w:numId="8">
    <w:abstractNumId w:val="19"/>
  </w:num>
  <w:num w:numId="9">
    <w:abstractNumId w:val="39"/>
  </w:num>
  <w:num w:numId="10">
    <w:abstractNumId w:val="11"/>
  </w:num>
  <w:num w:numId="11">
    <w:abstractNumId w:val="36"/>
  </w:num>
  <w:num w:numId="12">
    <w:abstractNumId w:val="16"/>
  </w:num>
  <w:num w:numId="13">
    <w:abstractNumId w:val="32"/>
  </w:num>
  <w:num w:numId="14">
    <w:abstractNumId w:val="2"/>
  </w:num>
  <w:num w:numId="15">
    <w:abstractNumId w:val="34"/>
  </w:num>
  <w:num w:numId="16">
    <w:abstractNumId w:val="28"/>
  </w:num>
  <w:num w:numId="17">
    <w:abstractNumId w:val="7"/>
  </w:num>
  <w:num w:numId="18">
    <w:abstractNumId w:val="20"/>
  </w:num>
  <w:num w:numId="19">
    <w:abstractNumId w:val="37"/>
  </w:num>
  <w:num w:numId="20">
    <w:abstractNumId w:val="6"/>
  </w:num>
  <w:num w:numId="21">
    <w:abstractNumId w:val="30"/>
  </w:num>
  <w:num w:numId="22">
    <w:abstractNumId w:val="29"/>
  </w:num>
  <w:num w:numId="23">
    <w:abstractNumId w:val="14"/>
  </w:num>
  <w:num w:numId="24">
    <w:abstractNumId w:val="0"/>
  </w:num>
  <w:num w:numId="25">
    <w:abstractNumId w:val="33"/>
  </w:num>
  <w:num w:numId="26">
    <w:abstractNumId w:val="1"/>
  </w:num>
  <w:num w:numId="27">
    <w:abstractNumId w:val="23"/>
  </w:num>
  <w:num w:numId="28">
    <w:abstractNumId w:val="26"/>
  </w:num>
  <w:num w:numId="29">
    <w:abstractNumId w:val="18"/>
  </w:num>
  <w:num w:numId="30">
    <w:abstractNumId w:val="4"/>
  </w:num>
  <w:num w:numId="31">
    <w:abstractNumId w:val="38"/>
  </w:num>
  <w:num w:numId="32">
    <w:abstractNumId w:val="40"/>
  </w:num>
  <w:num w:numId="33">
    <w:abstractNumId w:val="8"/>
  </w:num>
  <w:num w:numId="34">
    <w:abstractNumId w:val="10"/>
  </w:num>
  <w:num w:numId="35">
    <w:abstractNumId w:val="27"/>
  </w:num>
  <w:num w:numId="36">
    <w:abstractNumId w:val="21"/>
  </w:num>
  <w:num w:numId="37">
    <w:abstractNumId w:val="3"/>
  </w:num>
  <w:num w:numId="38">
    <w:abstractNumId w:val="22"/>
  </w:num>
  <w:num w:numId="39">
    <w:abstractNumId w:val="35"/>
  </w:num>
  <w:num w:numId="40">
    <w:abstractNumId w:val="25"/>
  </w:num>
  <w:num w:numId="41">
    <w:abstractNumId w:val="15"/>
  </w:num>
  <w:num w:numId="42">
    <w:abstractNumId w:val="9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D"/>
    <w:rsid w:val="00104B15"/>
    <w:rsid w:val="0034398B"/>
    <w:rsid w:val="003B6850"/>
    <w:rsid w:val="003E068E"/>
    <w:rsid w:val="005351C6"/>
    <w:rsid w:val="00B67F24"/>
    <w:rsid w:val="00F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f840c1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6642CF-BDE7-45C0-9D1D-8D80D20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5455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4</cp:revision>
  <cp:lastPrinted>2023-11-04T14:42:00Z</cp:lastPrinted>
  <dcterms:created xsi:type="dcterms:W3CDTF">2023-09-20T19:04:00Z</dcterms:created>
  <dcterms:modified xsi:type="dcterms:W3CDTF">2023-11-04T14:43:00Z</dcterms:modified>
</cp:coreProperties>
</file>