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FF" w:rsidRPr="00CE0534" w:rsidRDefault="001B18FF" w:rsidP="001B18FF">
      <w:pPr>
        <w:widowControl w:val="0"/>
        <w:spacing w:before="78" w:after="0" w:line="240" w:lineRule="auto"/>
        <w:ind w:left="4962" w:right="107"/>
        <w:jc w:val="center"/>
        <w:rPr>
          <w:rFonts w:ascii="Times New Roman" w:eastAsia="Times New Roman" w:hAnsi="Times New Roman"/>
          <w:spacing w:val="-2"/>
          <w:sz w:val="20"/>
          <w:szCs w:val="20"/>
        </w:rPr>
      </w:pPr>
      <w:r w:rsidRPr="00CE0534">
        <w:rPr>
          <w:rFonts w:ascii="Times New Roman" w:eastAsia="Times New Roman" w:hAnsi="Times New Roman"/>
          <w:spacing w:val="-2"/>
          <w:sz w:val="20"/>
          <w:szCs w:val="20"/>
        </w:rPr>
        <w:t>УТВЕРЖДЕНО</w:t>
      </w:r>
    </w:p>
    <w:p w:rsidR="00C06C47" w:rsidRPr="00CE0534" w:rsidRDefault="005C2462" w:rsidP="005C2462">
      <w:pPr>
        <w:widowControl w:val="0"/>
        <w:spacing w:before="78" w:after="0" w:line="240" w:lineRule="auto"/>
        <w:ind w:left="4962" w:right="107"/>
        <w:jc w:val="center"/>
        <w:rPr>
          <w:rFonts w:ascii="Times New Roman" w:eastAsia="Times New Roman" w:hAnsi="Times New Roman"/>
          <w:spacing w:val="-2"/>
          <w:sz w:val="20"/>
          <w:szCs w:val="20"/>
        </w:rPr>
      </w:pPr>
      <w:r w:rsidRPr="00CE0534">
        <w:rPr>
          <w:rFonts w:ascii="Times New Roman" w:eastAsia="Times New Roman" w:hAnsi="Times New Roman"/>
          <w:spacing w:val="-2"/>
          <w:sz w:val="20"/>
          <w:szCs w:val="20"/>
        </w:rPr>
        <w:t>Директор МБ</w:t>
      </w:r>
      <w:r w:rsidR="001B18FF" w:rsidRPr="00CE0534">
        <w:rPr>
          <w:rFonts w:ascii="Times New Roman" w:eastAsia="Times New Roman" w:hAnsi="Times New Roman"/>
          <w:spacing w:val="-2"/>
          <w:sz w:val="20"/>
          <w:szCs w:val="20"/>
        </w:rPr>
        <w:t>ОУ «</w:t>
      </w:r>
      <w:r w:rsidRPr="00CE0534">
        <w:rPr>
          <w:rFonts w:ascii="Times New Roman" w:eastAsia="Times New Roman" w:hAnsi="Times New Roman"/>
          <w:spacing w:val="-2"/>
          <w:sz w:val="20"/>
          <w:szCs w:val="20"/>
        </w:rPr>
        <w:t xml:space="preserve">Изанинская </w:t>
      </w:r>
      <w:r w:rsidR="001B18FF" w:rsidRPr="00CE0534">
        <w:rPr>
          <w:rFonts w:ascii="Times New Roman" w:eastAsia="Times New Roman" w:hAnsi="Times New Roman"/>
          <w:spacing w:val="-2"/>
          <w:sz w:val="20"/>
          <w:szCs w:val="20"/>
        </w:rPr>
        <w:t xml:space="preserve">СОШ» </w:t>
      </w:r>
    </w:p>
    <w:p w:rsidR="001B18FF" w:rsidRPr="00CE0534" w:rsidRDefault="005C2462" w:rsidP="00CE0534">
      <w:pPr>
        <w:widowControl w:val="0"/>
        <w:spacing w:before="78" w:after="0" w:line="240" w:lineRule="auto"/>
        <w:ind w:left="4962" w:right="107"/>
        <w:jc w:val="center"/>
        <w:rPr>
          <w:rFonts w:ascii="Times New Roman" w:eastAsia="Times New Roman" w:hAnsi="Times New Roman"/>
          <w:spacing w:val="-2"/>
          <w:sz w:val="20"/>
          <w:szCs w:val="20"/>
        </w:rPr>
      </w:pPr>
      <w:r w:rsidRPr="00CE0534">
        <w:rPr>
          <w:rFonts w:ascii="Times New Roman" w:eastAsia="Times New Roman" w:hAnsi="Times New Roman"/>
          <w:spacing w:val="-2"/>
          <w:sz w:val="20"/>
          <w:szCs w:val="20"/>
        </w:rPr>
        <w:t>______</w:t>
      </w:r>
      <w:r w:rsidR="001B18FF" w:rsidRPr="00CE0534">
        <w:rPr>
          <w:rFonts w:ascii="Times New Roman" w:eastAsia="Times New Roman" w:hAnsi="Times New Roman"/>
          <w:spacing w:val="-2"/>
          <w:sz w:val="20"/>
          <w:szCs w:val="20"/>
        </w:rPr>
        <w:t xml:space="preserve">____ </w:t>
      </w:r>
      <w:r w:rsidRPr="00CE0534">
        <w:rPr>
          <w:rFonts w:ascii="Times New Roman" w:eastAsia="Times New Roman" w:hAnsi="Times New Roman"/>
          <w:spacing w:val="-2"/>
          <w:sz w:val="20"/>
          <w:szCs w:val="20"/>
        </w:rPr>
        <w:t>Х.М.Саадуева</w:t>
      </w:r>
      <w:r w:rsidR="001B18FF" w:rsidRPr="00CE0534">
        <w:rPr>
          <w:rFonts w:ascii="Times New Roman" w:eastAsia="Times New Roman" w:hAnsi="Times New Roman"/>
          <w:spacing w:val="-2"/>
          <w:sz w:val="20"/>
          <w:szCs w:val="20"/>
        </w:rPr>
        <w:br/>
        <w:t xml:space="preserve"> Приказ №</w:t>
      </w:r>
      <w:r w:rsidRPr="00CE0534">
        <w:rPr>
          <w:rFonts w:ascii="Times New Roman" w:eastAsia="Times New Roman" w:hAnsi="Times New Roman"/>
          <w:spacing w:val="-2"/>
          <w:sz w:val="20"/>
          <w:szCs w:val="20"/>
        </w:rPr>
        <w:t xml:space="preserve">  </w:t>
      </w:r>
      <w:r w:rsidR="00CE0534">
        <w:rPr>
          <w:rFonts w:ascii="Times New Roman" w:eastAsia="Times New Roman" w:hAnsi="Times New Roman"/>
          <w:spacing w:val="-2"/>
          <w:sz w:val="20"/>
          <w:szCs w:val="20"/>
        </w:rPr>
        <w:t xml:space="preserve">449  </w:t>
      </w:r>
      <w:r w:rsidR="002F760E" w:rsidRPr="00CE0534">
        <w:rPr>
          <w:rFonts w:ascii="Times New Roman" w:eastAsia="Times New Roman" w:hAnsi="Times New Roman"/>
          <w:spacing w:val="-2"/>
          <w:sz w:val="20"/>
          <w:szCs w:val="20"/>
        </w:rPr>
        <w:t xml:space="preserve"> </w:t>
      </w:r>
      <w:r w:rsidR="001B18FF" w:rsidRPr="00CE0534">
        <w:rPr>
          <w:rFonts w:ascii="Times New Roman" w:eastAsia="Times New Roman" w:hAnsi="Times New Roman"/>
          <w:spacing w:val="-2"/>
          <w:sz w:val="20"/>
          <w:szCs w:val="20"/>
        </w:rPr>
        <w:t>от 2</w:t>
      </w:r>
      <w:r w:rsidR="00CE0534">
        <w:rPr>
          <w:rFonts w:ascii="Times New Roman" w:eastAsia="Times New Roman" w:hAnsi="Times New Roman"/>
          <w:spacing w:val="-2"/>
          <w:sz w:val="20"/>
          <w:szCs w:val="20"/>
        </w:rPr>
        <w:t>8</w:t>
      </w:r>
      <w:r w:rsidR="001B18FF" w:rsidRPr="00CE0534">
        <w:rPr>
          <w:rFonts w:ascii="Times New Roman" w:eastAsia="Times New Roman" w:hAnsi="Times New Roman"/>
          <w:spacing w:val="-2"/>
          <w:sz w:val="20"/>
          <w:szCs w:val="20"/>
        </w:rPr>
        <w:t>.12.2024 г</w:t>
      </w:r>
    </w:p>
    <w:p w:rsidR="001B18FF" w:rsidRPr="001B18FF" w:rsidRDefault="001B18FF" w:rsidP="001B18FF">
      <w:pPr>
        <w:widowControl w:val="0"/>
        <w:spacing w:after="0" w:line="240" w:lineRule="auto"/>
        <w:ind w:left="432" w:right="424"/>
        <w:jc w:val="center"/>
        <w:rPr>
          <w:rFonts w:ascii="Times New Roman" w:eastAsia="Times New Roman" w:hAnsi="Times New Roman"/>
          <w:b/>
          <w:sz w:val="28"/>
        </w:rPr>
      </w:pPr>
      <w:bookmarkStart w:id="0" w:name="_Hlk184809057"/>
      <w:r w:rsidRPr="001B18FF">
        <w:rPr>
          <w:rFonts w:ascii="Times New Roman" w:eastAsia="Times New Roman" w:hAnsi="Times New Roman"/>
          <w:b/>
          <w:spacing w:val="-2"/>
          <w:sz w:val="28"/>
        </w:rPr>
        <w:t>ПОЛОЖЕНИЕ</w:t>
      </w:r>
    </w:p>
    <w:p w:rsidR="001B18FF" w:rsidRPr="00CE0534" w:rsidRDefault="00CE0534" w:rsidP="00CE0534">
      <w:pPr>
        <w:widowControl w:val="0"/>
        <w:spacing w:after="0" w:line="240" w:lineRule="auto"/>
        <w:ind w:left="432" w:right="422"/>
        <w:jc w:val="center"/>
        <w:rPr>
          <w:rFonts w:ascii="Times New Roman" w:eastAsia="Times New Roman" w:hAnsi="Times New Roman"/>
          <w:b/>
          <w:sz w:val="28"/>
          <w:lang w:bidi="ru-RU"/>
        </w:rPr>
      </w:pPr>
      <w:r w:rsidRPr="001B18FF">
        <w:rPr>
          <w:rFonts w:ascii="Times New Roman" w:eastAsia="Times New Roman" w:hAnsi="Times New Roman"/>
          <w:b/>
          <w:sz w:val="28"/>
        </w:rPr>
        <w:t>О</w:t>
      </w:r>
      <w:r w:rsidR="001B18FF" w:rsidRPr="001B18FF">
        <w:rPr>
          <w:rFonts w:ascii="Times New Roman" w:eastAsia="Times New Roman" w:hAnsi="Times New Roman"/>
          <w:b/>
          <w:sz w:val="28"/>
        </w:rPr>
        <w:t>б</w:t>
      </w:r>
      <w:r>
        <w:rPr>
          <w:rFonts w:ascii="Times New Roman" w:eastAsia="Times New Roman" w:hAnsi="Times New Roman"/>
          <w:b/>
          <w:sz w:val="28"/>
        </w:rPr>
        <w:t xml:space="preserve"> </w:t>
      </w:r>
      <w:r w:rsidR="001B18FF" w:rsidRPr="001B18FF">
        <w:rPr>
          <w:rFonts w:ascii="Times New Roman" w:eastAsia="Times New Roman" w:hAnsi="Times New Roman"/>
          <w:b/>
          <w:sz w:val="28"/>
        </w:rPr>
        <w:t>организации</w:t>
      </w:r>
      <w:r>
        <w:rPr>
          <w:rFonts w:ascii="Times New Roman" w:eastAsia="Times New Roman" w:hAnsi="Times New Roman"/>
          <w:b/>
          <w:sz w:val="28"/>
        </w:rPr>
        <w:t xml:space="preserve"> </w:t>
      </w:r>
      <w:r w:rsidR="001B18FF" w:rsidRPr="001B18FF">
        <w:rPr>
          <w:rFonts w:ascii="Times New Roman" w:eastAsia="Times New Roman" w:hAnsi="Times New Roman"/>
          <w:b/>
          <w:sz w:val="28"/>
        </w:rPr>
        <w:t>питания</w:t>
      </w:r>
      <w:r>
        <w:rPr>
          <w:rFonts w:ascii="Times New Roman" w:eastAsia="Times New Roman" w:hAnsi="Times New Roman"/>
          <w:b/>
          <w:sz w:val="28"/>
        </w:rPr>
        <w:t xml:space="preserve"> </w:t>
      </w:r>
      <w:r w:rsidR="001B18FF" w:rsidRPr="001B18FF">
        <w:rPr>
          <w:rFonts w:ascii="Times New Roman" w:eastAsia="Times New Roman" w:hAnsi="Times New Roman"/>
          <w:b/>
          <w:sz w:val="28"/>
        </w:rPr>
        <w:t>обучающихся</w:t>
      </w:r>
      <w:r>
        <w:rPr>
          <w:rFonts w:ascii="Times New Roman" w:eastAsia="Times New Roman" w:hAnsi="Times New Roman"/>
          <w:b/>
          <w:sz w:val="28"/>
        </w:rPr>
        <w:t xml:space="preserve"> </w:t>
      </w:r>
      <w:r w:rsidR="001B18FF" w:rsidRPr="001B18FF">
        <w:rPr>
          <w:rFonts w:ascii="Times New Roman" w:eastAsia="Times New Roman" w:hAnsi="Times New Roman"/>
          <w:b/>
          <w:sz w:val="28"/>
        </w:rPr>
        <w:t>в</w:t>
      </w:r>
      <w:bookmarkStart w:id="1" w:name="_Hlk185941951"/>
      <w:bookmarkEnd w:id="0"/>
      <w:r>
        <w:rPr>
          <w:rFonts w:ascii="Times New Roman" w:eastAsia="Times New Roman" w:hAnsi="Times New Roman"/>
          <w:b/>
          <w:sz w:val="28"/>
        </w:rPr>
        <w:t xml:space="preserve"> </w:t>
      </w:r>
      <w:r w:rsidR="001B18FF" w:rsidRPr="001B18FF">
        <w:rPr>
          <w:rFonts w:ascii="Times New Roman" w:eastAsia="Times New Roman" w:hAnsi="Times New Roman"/>
          <w:b/>
          <w:sz w:val="28"/>
        </w:rPr>
        <w:t>М</w:t>
      </w:r>
      <w:r>
        <w:rPr>
          <w:rFonts w:ascii="Times New Roman" w:eastAsia="Times New Roman" w:hAnsi="Times New Roman"/>
          <w:b/>
          <w:sz w:val="28"/>
        </w:rPr>
        <w:t>Б</w:t>
      </w:r>
      <w:r w:rsidR="001B18FF" w:rsidRPr="001B18FF">
        <w:rPr>
          <w:rFonts w:ascii="Times New Roman" w:eastAsia="Times New Roman" w:hAnsi="Times New Roman"/>
          <w:b/>
          <w:sz w:val="28"/>
        </w:rPr>
        <w:t>ОУ «</w:t>
      </w:r>
      <w:bookmarkStart w:id="2" w:name="_GoBack"/>
      <w:bookmarkEnd w:id="2"/>
      <w:r>
        <w:rPr>
          <w:rFonts w:ascii="Times New Roman" w:eastAsia="Times New Roman" w:hAnsi="Times New Roman"/>
          <w:b/>
          <w:sz w:val="28"/>
        </w:rPr>
        <w:t>Изанинская</w:t>
      </w:r>
      <w:r w:rsidR="002F760E">
        <w:rPr>
          <w:rFonts w:ascii="Times New Roman" w:eastAsia="Times New Roman" w:hAnsi="Times New Roman"/>
          <w:b/>
          <w:sz w:val="28"/>
        </w:rPr>
        <w:t xml:space="preserve"> СОШ</w:t>
      </w:r>
      <w:r w:rsidR="001B18FF" w:rsidRPr="001B18FF">
        <w:rPr>
          <w:rFonts w:ascii="Times New Roman" w:eastAsia="Times New Roman" w:hAnsi="Times New Roman"/>
          <w:b/>
          <w:sz w:val="28"/>
        </w:rPr>
        <w:t>»</w:t>
      </w:r>
      <w:bookmarkEnd w:id="1"/>
    </w:p>
    <w:p w:rsidR="001B18FF" w:rsidRPr="00CE0534" w:rsidRDefault="001B18FF" w:rsidP="00CE0534">
      <w:pPr>
        <w:widowControl w:val="0"/>
        <w:numPr>
          <w:ilvl w:val="1"/>
          <w:numId w:val="4"/>
        </w:numPr>
        <w:tabs>
          <w:tab w:val="left" w:pos="0"/>
        </w:tabs>
        <w:spacing w:after="0" w:line="240" w:lineRule="auto"/>
        <w:ind w:left="0" w:firstLine="0"/>
        <w:jc w:val="center"/>
        <w:rPr>
          <w:rFonts w:ascii="Times New Roman" w:eastAsia="Times New Roman" w:hAnsi="Times New Roman"/>
          <w:b/>
          <w:sz w:val="28"/>
        </w:rPr>
      </w:pPr>
      <w:r w:rsidRPr="001B18FF">
        <w:rPr>
          <w:rFonts w:ascii="Times New Roman" w:eastAsia="Times New Roman" w:hAnsi="Times New Roman"/>
          <w:b/>
          <w:sz w:val="28"/>
        </w:rPr>
        <w:t xml:space="preserve">Общие </w:t>
      </w:r>
      <w:r w:rsidRPr="001B18FF">
        <w:rPr>
          <w:rFonts w:ascii="Times New Roman" w:eastAsia="Times New Roman" w:hAnsi="Times New Roman"/>
          <w:b/>
          <w:spacing w:val="-2"/>
          <w:sz w:val="28"/>
        </w:rPr>
        <w:t>положения</w:t>
      </w:r>
    </w:p>
    <w:p w:rsidR="001B18FF" w:rsidRPr="001B18FF" w:rsidRDefault="001B18FF" w:rsidP="001B18FF">
      <w:pPr>
        <w:widowControl w:val="0"/>
        <w:numPr>
          <w:ilvl w:val="2"/>
          <w:numId w:val="4"/>
        </w:numPr>
        <w:spacing w:after="0" w:line="240" w:lineRule="auto"/>
        <w:ind w:left="142" w:right="107" w:firstLine="0"/>
        <w:rPr>
          <w:rFonts w:ascii="Times New Roman" w:eastAsia="Times New Roman" w:hAnsi="Times New Roman"/>
          <w:sz w:val="28"/>
        </w:rPr>
      </w:pPr>
      <w:r w:rsidRPr="001B18FF">
        <w:rPr>
          <w:rFonts w:ascii="Times New Roman" w:eastAsia="Times New Roman" w:hAnsi="Times New Roman"/>
          <w:sz w:val="28"/>
        </w:rPr>
        <w:t xml:space="preserve"> Настоящее Положение об организации питания, обучающихся в М</w:t>
      </w:r>
      <w:r w:rsidR="005C2462">
        <w:rPr>
          <w:rFonts w:ascii="Times New Roman" w:eastAsia="Times New Roman" w:hAnsi="Times New Roman"/>
          <w:sz w:val="28"/>
        </w:rPr>
        <w:t>Б</w:t>
      </w:r>
      <w:r w:rsidRPr="001B18FF">
        <w:rPr>
          <w:rFonts w:ascii="Times New Roman" w:eastAsia="Times New Roman" w:hAnsi="Times New Roman"/>
          <w:sz w:val="28"/>
        </w:rPr>
        <w:t>ОУ «</w:t>
      </w:r>
      <w:r w:rsidR="005C2462">
        <w:rPr>
          <w:rFonts w:ascii="Times New Roman" w:eastAsia="Times New Roman" w:hAnsi="Times New Roman"/>
          <w:sz w:val="28"/>
        </w:rPr>
        <w:t xml:space="preserve">Изанинская </w:t>
      </w:r>
      <w:r w:rsidR="002F760E">
        <w:rPr>
          <w:rFonts w:ascii="Times New Roman" w:eastAsia="Times New Roman" w:hAnsi="Times New Roman"/>
          <w:sz w:val="28"/>
        </w:rPr>
        <w:t xml:space="preserve"> СОШ</w:t>
      </w:r>
      <w:r w:rsidRPr="001B18FF">
        <w:rPr>
          <w:rFonts w:ascii="Times New Roman" w:eastAsia="Times New Roman" w:hAnsi="Times New Roman"/>
          <w:sz w:val="28"/>
        </w:rPr>
        <w:t>» (далее - Положение) разработано с целью формирования единых подходов к организации, контролю,</w:t>
      </w:r>
      <w:r w:rsidR="005C2462">
        <w:rPr>
          <w:rFonts w:ascii="Times New Roman" w:eastAsia="Times New Roman" w:hAnsi="Times New Roman"/>
          <w:sz w:val="28"/>
        </w:rPr>
        <w:t xml:space="preserve"> повышению качества питания в МБ</w:t>
      </w:r>
      <w:r w:rsidRPr="001B18FF">
        <w:rPr>
          <w:rFonts w:ascii="Times New Roman" w:eastAsia="Times New Roman" w:hAnsi="Times New Roman"/>
          <w:sz w:val="28"/>
        </w:rPr>
        <w:t>ОУ «</w:t>
      </w:r>
      <w:r w:rsidR="005C2462">
        <w:rPr>
          <w:rFonts w:ascii="Times New Roman" w:eastAsia="Times New Roman" w:hAnsi="Times New Roman"/>
          <w:sz w:val="28"/>
        </w:rPr>
        <w:t xml:space="preserve">Изанинская </w:t>
      </w:r>
      <w:r w:rsidR="002F760E">
        <w:rPr>
          <w:rFonts w:ascii="Times New Roman" w:eastAsia="Times New Roman" w:hAnsi="Times New Roman"/>
          <w:sz w:val="28"/>
        </w:rPr>
        <w:t xml:space="preserve"> СОШ</w:t>
      </w:r>
      <w:r w:rsidRPr="001B18FF">
        <w:rPr>
          <w:rFonts w:ascii="Times New Roman" w:eastAsia="Times New Roman" w:hAnsi="Times New Roman"/>
          <w:sz w:val="28"/>
        </w:rPr>
        <w:t>» (Далее-Школа)</w:t>
      </w:r>
      <w:r w:rsidRPr="001B18FF">
        <w:rPr>
          <w:rFonts w:ascii="Times New Roman" w:eastAsia="Times New Roman" w:hAnsi="Times New Roman"/>
          <w:spacing w:val="-2"/>
          <w:sz w:val="28"/>
        </w:rPr>
        <w:t xml:space="preserve">, а также </w:t>
      </w:r>
      <w:r w:rsidRPr="001B18FF">
        <w:rPr>
          <w:rFonts w:ascii="Times New Roman" w:eastAsia="Times New Roman" w:hAnsi="Times New Roman"/>
          <w:sz w:val="28"/>
        </w:rPr>
        <w:t>регулирует отношения между школой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rsidR="001B18FF" w:rsidRPr="001B18FF" w:rsidRDefault="001B18FF" w:rsidP="001B18FF">
      <w:pPr>
        <w:widowControl w:val="0"/>
        <w:numPr>
          <w:ilvl w:val="1"/>
          <w:numId w:val="5"/>
        </w:numPr>
        <w:spacing w:after="0" w:line="240" w:lineRule="auto"/>
        <w:ind w:left="284" w:right="106" w:hanging="284"/>
        <w:rPr>
          <w:rFonts w:ascii="Times New Roman" w:eastAsia="Times New Roman" w:hAnsi="Times New Roman"/>
          <w:sz w:val="28"/>
        </w:rPr>
      </w:pPr>
      <w:r w:rsidRPr="001B18FF">
        <w:rPr>
          <w:rFonts w:ascii="Times New Roman" w:eastAsia="Times New Roman" w:hAnsi="Times New Roman"/>
          <w:sz w:val="28"/>
        </w:rPr>
        <w:t>Действие настоящего Положения распространяется на участников образовательного процесса Школы</w:t>
      </w:r>
    </w:p>
    <w:p w:rsidR="001B18FF" w:rsidRPr="001B18FF" w:rsidRDefault="001B18FF" w:rsidP="001B18FF">
      <w:pPr>
        <w:widowControl w:val="0"/>
        <w:numPr>
          <w:ilvl w:val="2"/>
          <w:numId w:val="5"/>
        </w:numPr>
        <w:tabs>
          <w:tab w:val="left" w:pos="426"/>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К компетенции Школы относится создание необходимых условий для охраны и укрепления здоровья, организации питания обучающихся и работников Школы.</w:t>
      </w:r>
    </w:p>
    <w:p w:rsidR="001B18FF" w:rsidRPr="001B18FF" w:rsidRDefault="001B18FF" w:rsidP="001B18FF">
      <w:pPr>
        <w:widowControl w:val="0"/>
        <w:numPr>
          <w:ilvl w:val="2"/>
          <w:numId w:val="5"/>
        </w:numPr>
        <w:tabs>
          <w:tab w:val="left" w:pos="426"/>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Под организацией питания обучающихся понимается обеспечение обучающихся по начальному, основному, среднему направлению основным (горячим) питанием, и реализацией буфетной продукции для 5-11 классов (на платной основе), аутсорсингом, бесплатным питанием льготных категорий учащихся в соответствии с режимом работы Школы по графику, утвержденному директором Школы согласно расписанию учебных занятий.</w:t>
      </w:r>
    </w:p>
    <w:p w:rsidR="001B18FF" w:rsidRPr="001B18FF" w:rsidRDefault="001B18FF" w:rsidP="001B18FF">
      <w:pPr>
        <w:widowControl w:val="0"/>
        <w:numPr>
          <w:ilvl w:val="2"/>
          <w:numId w:val="5"/>
        </w:numPr>
        <w:tabs>
          <w:tab w:val="left" w:pos="284"/>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Под основным (горячим) питанием обучающихся понимается организованная</w:t>
      </w:r>
      <w:r w:rsidR="005C2462">
        <w:rPr>
          <w:rFonts w:ascii="Times New Roman" w:eastAsia="Times New Roman" w:hAnsi="Times New Roman"/>
          <w:sz w:val="28"/>
        </w:rPr>
        <w:t xml:space="preserve"> </w:t>
      </w:r>
      <w:r w:rsidRPr="001B18FF">
        <w:rPr>
          <w:rFonts w:ascii="Times New Roman" w:eastAsia="Times New Roman" w:hAnsi="Times New Roman"/>
          <w:sz w:val="28"/>
        </w:rPr>
        <w:t>реализация</w:t>
      </w:r>
      <w:r w:rsidR="005C2462">
        <w:rPr>
          <w:rFonts w:ascii="Times New Roman" w:eastAsia="Times New Roman" w:hAnsi="Times New Roman"/>
          <w:sz w:val="28"/>
        </w:rPr>
        <w:t xml:space="preserve"> </w:t>
      </w:r>
      <w:r w:rsidRPr="001B18FF">
        <w:rPr>
          <w:rFonts w:ascii="Times New Roman" w:eastAsia="Times New Roman" w:hAnsi="Times New Roman"/>
          <w:sz w:val="28"/>
        </w:rPr>
        <w:t>блюд,</w:t>
      </w:r>
      <w:r w:rsidR="005C2462">
        <w:rPr>
          <w:rFonts w:ascii="Times New Roman" w:eastAsia="Times New Roman" w:hAnsi="Times New Roman"/>
          <w:sz w:val="28"/>
        </w:rPr>
        <w:t xml:space="preserve"> </w:t>
      </w:r>
      <w:r w:rsidRPr="001B18FF">
        <w:rPr>
          <w:rFonts w:ascii="Times New Roman" w:eastAsia="Times New Roman" w:hAnsi="Times New Roman"/>
          <w:sz w:val="28"/>
        </w:rPr>
        <w:t>приготовленных</w:t>
      </w:r>
      <w:r w:rsidR="005C2462">
        <w:rPr>
          <w:rFonts w:ascii="Times New Roman" w:eastAsia="Times New Roman" w:hAnsi="Times New Roman"/>
          <w:sz w:val="28"/>
        </w:rPr>
        <w:t xml:space="preserve"> </w:t>
      </w:r>
      <w:r w:rsidRPr="001B18FF">
        <w:rPr>
          <w:rFonts w:ascii="Times New Roman" w:eastAsia="Times New Roman" w:hAnsi="Times New Roman"/>
          <w:sz w:val="28"/>
        </w:rPr>
        <w:t>в</w:t>
      </w:r>
      <w:r w:rsidR="005C2462">
        <w:rPr>
          <w:rFonts w:ascii="Times New Roman" w:eastAsia="Times New Roman" w:hAnsi="Times New Roman"/>
          <w:sz w:val="28"/>
        </w:rPr>
        <w:t xml:space="preserve"> </w:t>
      </w:r>
      <w:r w:rsidRPr="001B18FF">
        <w:rPr>
          <w:rFonts w:ascii="Times New Roman" w:eastAsia="Times New Roman" w:hAnsi="Times New Roman"/>
          <w:sz w:val="28"/>
        </w:rPr>
        <w:t>соответствии</w:t>
      </w:r>
      <w:r w:rsidR="005C2462">
        <w:rPr>
          <w:rFonts w:ascii="Times New Roman" w:eastAsia="Times New Roman" w:hAnsi="Times New Roman"/>
          <w:sz w:val="28"/>
        </w:rPr>
        <w:t xml:space="preserve"> </w:t>
      </w:r>
      <w:r w:rsidRPr="001B18FF">
        <w:rPr>
          <w:rFonts w:ascii="Times New Roman" w:eastAsia="Times New Roman" w:hAnsi="Times New Roman"/>
          <w:sz w:val="28"/>
        </w:rPr>
        <w:t>с</w:t>
      </w:r>
      <w:r w:rsidR="005C2462">
        <w:rPr>
          <w:rFonts w:ascii="Times New Roman" w:eastAsia="Times New Roman" w:hAnsi="Times New Roman"/>
          <w:sz w:val="28"/>
        </w:rPr>
        <w:t xml:space="preserve"> </w:t>
      </w:r>
      <w:r w:rsidRPr="001B18FF">
        <w:rPr>
          <w:rFonts w:ascii="Times New Roman" w:eastAsia="Times New Roman" w:hAnsi="Times New Roman"/>
          <w:sz w:val="28"/>
        </w:rPr>
        <w:t>примерным 10-дневным</w:t>
      </w:r>
      <w:r w:rsidR="005C2462">
        <w:rPr>
          <w:rFonts w:ascii="Times New Roman" w:eastAsia="Times New Roman" w:hAnsi="Times New Roman"/>
          <w:sz w:val="28"/>
        </w:rPr>
        <w:t xml:space="preserve"> </w:t>
      </w:r>
      <w:r w:rsidRPr="001B18FF">
        <w:rPr>
          <w:rFonts w:ascii="Times New Roman" w:eastAsia="Times New Roman" w:hAnsi="Times New Roman"/>
          <w:sz w:val="28"/>
        </w:rPr>
        <w:t>меню</w:t>
      </w:r>
      <w:r w:rsidR="005C2462">
        <w:rPr>
          <w:rFonts w:ascii="Times New Roman" w:eastAsia="Times New Roman" w:hAnsi="Times New Roman"/>
          <w:sz w:val="28"/>
        </w:rPr>
        <w:t xml:space="preserve"> </w:t>
      </w:r>
      <w:r w:rsidRPr="001B18FF">
        <w:rPr>
          <w:rFonts w:ascii="Times New Roman" w:eastAsia="Times New Roman" w:hAnsi="Times New Roman"/>
          <w:sz w:val="28"/>
        </w:rPr>
        <w:t>для</w:t>
      </w:r>
      <w:r w:rsidR="005C2462">
        <w:rPr>
          <w:rFonts w:ascii="Times New Roman" w:eastAsia="Times New Roman" w:hAnsi="Times New Roman"/>
          <w:sz w:val="28"/>
        </w:rPr>
        <w:t xml:space="preserve"> </w:t>
      </w:r>
      <w:r w:rsidRPr="001B18FF">
        <w:rPr>
          <w:rFonts w:ascii="Times New Roman" w:eastAsia="Times New Roman" w:hAnsi="Times New Roman"/>
          <w:sz w:val="28"/>
        </w:rPr>
        <w:t>обучающихся</w:t>
      </w:r>
      <w:r w:rsidR="005C2462">
        <w:rPr>
          <w:rFonts w:ascii="Times New Roman" w:eastAsia="Times New Roman" w:hAnsi="Times New Roman"/>
          <w:sz w:val="28"/>
        </w:rPr>
        <w:t xml:space="preserve"> </w:t>
      </w:r>
      <w:r w:rsidRPr="001B18FF">
        <w:rPr>
          <w:rFonts w:ascii="Times New Roman" w:eastAsia="Times New Roman" w:hAnsi="Times New Roman"/>
          <w:sz w:val="28"/>
        </w:rPr>
        <w:t>по</w:t>
      </w:r>
      <w:r w:rsidR="005C2462">
        <w:rPr>
          <w:rFonts w:ascii="Times New Roman" w:eastAsia="Times New Roman" w:hAnsi="Times New Roman"/>
          <w:sz w:val="28"/>
        </w:rPr>
        <w:t xml:space="preserve"> </w:t>
      </w:r>
      <w:r w:rsidRPr="001B18FF">
        <w:rPr>
          <w:rFonts w:ascii="Times New Roman" w:eastAsia="Times New Roman" w:hAnsi="Times New Roman"/>
          <w:sz w:val="28"/>
        </w:rPr>
        <w:t>начальному,</w:t>
      </w:r>
      <w:r w:rsidR="00CE0534">
        <w:rPr>
          <w:rFonts w:ascii="Times New Roman" w:eastAsia="Times New Roman" w:hAnsi="Times New Roman"/>
          <w:sz w:val="28"/>
        </w:rPr>
        <w:t xml:space="preserve"> </w:t>
      </w:r>
      <w:r w:rsidRPr="001B18FF">
        <w:rPr>
          <w:rFonts w:ascii="Times New Roman" w:eastAsia="Times New Roman" w:hAnsi="Times New Roman"/>
          <w:sz w:val="28"/>
        </w:rPr>
        <w:t>основному,</w:t>
      </w:r>
      <w:r w:rsidR="00CE0534">
        <w:rPr>
          <w:rFonts w:ascii="Times New Roman" w:eastAsia="Times New Roman" w:hAnsi="Times New Roman"/>
          <w:sz w:val="28"/>
        </w:rPr>
        <w:t xml:space="preserve"> </w:t>
      </w:r>
      <w:r w:rsidRPr="001B18FF">
        <w:rPr>
          <w:rFonts w:ascii="Times New Roman" w:eastAsia="Times New Roman" w:hAnsi="Times New Roman"/>
          <w:sz w:val="28"/>
        </w:rPr>
        <w:t xml:space="preserve">среднему </w:t>
      </w:r>
      <w:r w:rsidRPr="001B18FF">
        <w:rPr>
          <w:rFonts w:ascii="Times New Roman" w:eastAsia="Times New Roman" w:hAnsi="Times New Roman"/>
          <w:sz w:val="28"/>
          <w:szCs w:val="28"/>
        </w:rPr>
        <w:t>направлению, разработанными в соответствии с СанПиН 2.3/2.4.3590-20 и утвержденными директором Школы (в случае самостоятельной</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организации</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питания</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в</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Школе)/согласованным</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и</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директором Школы (в случае привлечения предприятия общественного питания к организации питания детей в Школе).</w:t>
      </w:r>
    </w:p>
    <w:p w:rsidR="001B18FF" w:rsidRPr="001B18FF" w:rsidRDefault="001B18FF" w:rsidP="001B18FF">
      <w:pPr>
        <w:widowControl w:val="0"/>
        <w:numPr>
          <w:ilvl w:val="2"/>
          <w:numId w:val="5"/>
        </w:numPr>
        <w:shd w:val="clear" w:color="FFFFFF" w:fill="FFFFFF"/>
        <w:tabs>
          <w:tab w:val="left" w:pos="426"/>
        </w:tabs>
        <w:spacing w:after="0" w:line="240" w:lineRule="auto"/>
        <w:ind w:left="284" w:right="106" w:hanging="284"/>
        <w:jc w:val="both"/>
        <w:rPr>
          <w:rFonts w:ascii="Times New Roman" w:eastAsia="Times New Roman" w:hAnsi="Times New Roman"/>
          <w:sz w:val="28"/>
          <w:szCs w:val="28"/>
        </w:rPr>
      </w:pPr>
      <w:r w:rsidRPr="001B18FF">
        <w:rPr>
          <w:rFonts w:ascii="Times New Roman" w:eastAsia="Times New Roman" w:hAnsi="Times New Roman"/>
          <w:sz w:val="28"/>
        </w:rPr>
        <w:t xml:space="preserve">Под реализацией буфетной продукции для 5-11 классов (на </w:t>
      </w:r>
      <w:r w:rsidRPr="001B18FF">
        <w:rPr>
          <w:rFonts w:ascii="Times New Roman" w:eastAsia="Times New Roman" w:hAnsi="Times New Roman"/>
          <w:sz w:val="28"/>
          <w:szCs w:val="28"/>
        </w:rPr>
        <w:t>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перечнем</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блюд,</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утвержденным</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директором Школы(в случае самостоятельной организации питания в Школе), согласованным директором Школы (в случае привлечения предприятия общественного питания</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к</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организации</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питания</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детей</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в</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Школе)</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согласно</w:t>
      </w:r>
      <w:r w:rsidR="005C2462">
        <w:rPr>
          <w:rFonts w:ascii="Times New Roman" w:eastAsia="Times New Roman" w:hAnsi="Times New Roman"/>
          <w:sz w:val="28"/>
          <w:szCs w:val="28"/>
        </w:rPr>
        <w:t xml:space="preserve"> </w:t>
      </w:r>
      <w:r w:rsidRPr="001B18FF">
        <w:rPr>
          <w:rFonts w:ascii="Times New Roman" w:eastAsia="Times New Roman" w:hAnsi="Times New Roman"/>
          <w:sz w:val="28"/>
          <w:szCs w:val="28"/>
        </w:rPr>
        <w:t>СанПиН2.3/2.4.3590-</w:t>
      </w:r>
      <w:r w:rsidRPr="001B18FF">
        <w:rPr>
          <w:rFonts w:ascii="Times New Roman" w:eastAsia="Times New Roman" w:hAnsi="Times New Roman"/>
          <w:spacing w:val="-5"/>
          <w:sz w:val="28"/>
          <w:szCs w:val="28"/>
        </w:rPr>
        <w:t xml:space="preserve">20 </w:t>
      </w:r>
      <w:r w:rsidRPr="001B18FF">
        <w:rPr>
          <w:rFonts w:ascii="Times New Roman" w:eastAsia="Times New Roman" w:hAnsi="Times New Roman"/>
          <w:sz w:val="28"/>
          <w:szCs w:val="28"/>
        </w:rPr>
        <w:t>«Санитарно-эпидемиологические требования к организации общественного питания населения».</w:t>
      </w:r>
    </w:p>
    <w:p w:rsidR="001B18FF" w:rsidRPr="001B18FF" w:rsidRDefault="001B18FF" w:rsidP="001B18FF">
      <w:pPr>
        <w:widowControl w:val="0"/>
        <w:numPr>
          <w:ilvl w:val="2"/>
          <w:numId w:val="5"/>
        </w:numPr>
        <w:tabs>
          <w:tab w:val="left" w:pos="426"/>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согласованным</w:t>
      </w:r>
      <w:r w:rsidR="005C2462">
        <w:rPr>
          <w:rFonts w:ascii="Times New Roman" w:eastAsia="Times New Roman" w:hAnsi="Times New Roman"/>
          <w:sz w:val="28"/>
        </w:rPr>
        <w:t xml:space="preserve"> </w:t>
      </w:r>
      <w:r w:rsidRPr="001B18FF">
        <w:rPr>
          <w:rFonts w:ascii="Times New Roman" w:eastAsia="Times New Roman" w:hAnsi="Times New Roman"/>
          <w:sz w:val="28"/>
        </w:rPr>
        <w:t xml:space="preserve">директором Школы согласно СанПиН 2.3/2.4.3590-20 «Санитарно- эпидемиологические требования к организации общественного питания </w:t>
      </w:r>
      <w:r w:rsidRPr="001B18FF">
        <w:rPr>
          <w:rFonts w:ascii="Times New Roman" w:eastAsia="Times New Roman" w:hAnsi="Times New Roman"/>
          <w:spacing w:val="-2"/>
          <w:sz w:val="28"/>
        </w:rPr>
        <w:lastRenderedPageBreak/>
        <w:t>населения».</w:t>
      </w:r>
    </w:p>
    <w:p w:rsidR="001B18FF" w:rsidRPr="00CE0534" w:rsidRDefault="001B18FF" w:rsidP="00CE0534">
      <w:pPr>
        <w:widowControl w:val="0"/>
        <w:numPr>
          <w:ilvl w:val="2"/>
          <w:numId w:val="5"/>
        </w:numPr>
        <w:tabs>
          <w:tab w:val="left" w:pos="426"/>
        </w:tabs>
        <w:spacing w:after="0" w:line="240" w:lineRule="auto"/>
        <w:ind w:left="284" w:right="107" w:hanging="284"/>
        <w:jc w:val="both"/>
        <w:rPr>
          <w:rFonts w:ascii="Times New Roman" w:eastAsia="Times New Roman" w:hAnsi="Times New Roman"/>
          <w:color w:val="000000"/>
          <w:sz w:val="28"/>
        </w:rPr>
      </w:pPr>
      <w:r w:rsidRPr="001B18FF">
        <w:rPr>
          <w:rFonts w:ascii="Times New Roman" w:eastAsia="Times New Roman" w:hAnsi="Times New Roman"/>
          <w:color w:val="000000"/>
          <w:sz w:val="28"/>
        </w:rPr>
        <w:t>Под бесплатным питанием льготных категорий обучающихся образовательных организаций из многодетных малоимущих семей, отдельным категориям обучающихся с</w:t>
      </w:r>
      <w:r w:rsidR="005C2462">
        <w:rPr>
          <w:rFonts w:ascii="Times New Roman" w:eastAsia="Times New Roman" w:hAnsi="Times New Roman"/>
          <w:color w:val="000000"/>
          <w:sz w:val="28"/>
        </w:rPr>
        <w:t xml:space="preserve"> </w:t>
      </w:r>
      <w:r w:rsidRPr="001B18FF">
        <w:rPr>
          <w:rFonts w:ascii="Times New Roman" w:eastAsia="Times New Roman" w:hAnsi="Times New Roman"/>
          <w:color w:val="000000"/>
          <w:sz w:val="28"/>
        </w:rPr>
        <w:t>ограниченными</w:t>
      </w:r>
      <w:r w:rsidR="00EC545F">
        <w:rPr>
          <w:rFonts w:ascii="Times New Roman" w:eastAsia="Times New Roman" w:hAnsi="Times New Roman"/>
          <w:color w:val="000000"/>
          <w:sz w:val="28"/>
        </w:rPr>
        <w:t xml:space="preserve"> </w:t>
      </w:r>
      <w:r w:rsidRPr="001B18FF">
        <w:rPr>
          <w:rFonts w:ascii="Times New Roman" w:eastAsia="Times New Roman" w:hAnsi="Times New Roman"/>
          <w:color w:val="000000"/>
          <w:sz w:val="28"/>
        </w:rPr>
        <w:t>возможностями</w:t>
      </w:r>
      <w:r w:rsidR="00EC545F">
        <w:rPr>
          <w:rFonts w:ascii="Times New Roman" w:eastAsia="Times New Roman" w:hAnsi="Times New Roman"/>
          <w:color w:val="000000"/>
          <w:sz w:val="28"/>
        </w:rPr>
        <w:t xml:space="preserve"> </w:t>
      </w:r>
      <w:r w:rsidRPr="001B18FF">
        <w:rPr>
          <w:rFonts w:ascii="Times New Roman" w:eastAsia="Times New Roman" w:hAnsi="Times New Roman"/>
          <w:color w:val="000000"/>
          <w:sz w:val="28"/>
        </w:rPr>
        <w:t>здоровья</w:t>
      </w:r>
      <w:r w:rsidRPr="001B18FF">
        <w:rPr>
          <w:rFonts w:ascii="Times New Roman" w:eastAsia="Times New Roman" w:hAnsi="Times New Roman"/>
          <w:color w:val="000000"/>
          <w:spacing w:val="9"/>
          <w:sz w:val="28"/>
        </w:rPr>
        <w:t xml:space="preserve">, </w:t>
      </w:r>
      <w:r w:rsidRPr="001B18FF">
        <w:rPr>
          <w:rFonts w:ascii="Times New Roman" w:eastAsia="Times New Roman" w:hAnsi="Times New Roman"/>
          <w:color w:val="000000"/>
          <w:sz w:val="28"/>
          <w:szCs w:val="28"/>
        </w:rPr>
        <w:t>детям</w:t>
      </w:r>
      <w:r w:rsidRPr="001B18FF">
        <w:rPr>
          <w:rFonts w:ascii="Times New Roman" w:hAnsi="Times New Roman"/>
          <w:color w:val="000000"/>
          <w:sz w:val="28"/>
          <w:szCs w:val="28"/>
        </w:rPr>
        <w:t xml:space="preserve"> военнослужащих-контрактников, мобилизованных граждан, добровольцев </w:t>
      </w:r>
      <w:r w:rsidRPr="001B18FF">
        <w:rPr>
          <w:rFonts w:ascii="Times New Roman" w:eastAsia="Times New Roman" w:hAnsi="Times New Roman"/>
          <w:color w:val="000000"/>
          <w:spacing w:val="-2"/>
          <w:sz w:val="28"/>
        </w:rPr>
        <w:t xml:space="preserve">(далее </w:t>
      </w:r>
      <w:r w:rsidR="00EC545F">
        <w:rPr>
          <w:rFonts w:ascii="Times New Roman" w:eastAsia="Times New Roman" w:hAnsi="Times New Roman"/>
          <w:color w:val="000000"/>
          <w:sz w:val="28"/>
          <w:szCs w:val="28"/>
        </w:rPr>
        <w:t>–</w:t>
      </w:r>
      <w:r w:rsidRPr="001B18FF">
        <w:rPr>
          <w:rFonts w:ascii="Times New Roman" w:eastAsia="Times New Roman" w:hAnsi="Times New Roman"/>
          <w:color w:val="000000"/>
          <w:sz w:val="28"/>
          <w:szCs w:val="28"/>
        </w:rPr>
        <w:t>льготные</w:t>
      </w:r>
      <w:r w:rsidR="00EC545F">
        <w:rPr>
          <w:rFonts w:ascii="Times New Roman" w:eastAsia="Times New Roman" w:hAnsi="Times New Roman"/>
          <w:color w:val="000000"/>
          <w:sz w:val="28"/>
          <w:szCs w:val="28"/>
        </w:rPr>
        <w:t xml:space="preserve"> </w:t>
      </w:r>
      <w:r w:rsidRPr="001B18FF">
        <w:rPr>
          <w:rFonts w:ascii="Times New Roman" w:eastAsia="Times New Roman" w:hAnsi="Times New Roman"/>
          <w:color w:val="000000"/>
          <w:sz w:val="28"/>
          <w:szCs w:val="28"/>
        </w:rPr>
        <w:t>категории</w:t>
      </w:r>
      <w:r w:rsidR="00EC545F">
        <w:rPr>
          <w:rFonts w:ascii="Times New Roman" w:eastAsia="Times New Roman" w:hAnsi="Times New Roman"/>
          <w:color w:val="000000"/>
          <w:sz w:val="28"/>
          <w:szCs w:val="28"/>
        </w:rPr>
        <w:t xml:space="preserve"> </w:t>
      </w:r>
      <w:r w:rsidRPr="001B18FF">
        <w:rPr>
          <w:rFonts w:ascii="Times New Roman" w:eastAsia="Times New Roman" w:hAnsi="Times New Roman"/>
          <w:color w:val="000000"/>
          <w:spacing w:val="-2"/>
          <w:sz w:val="28"/>
          <w:szCs w:val="28"/>
        </w:rPr>
        <w:t>обучающихся)</w:t>
      </w:r>
      <w:r w:rsidRPr="001B18FF">
        <w:rPr>
          <w:rFonts w:ascii="Times New Roman" w:eastAsia="Times New Roman" w:hAnsi="Times New Roman"/>
          <w:color w:val="000000"/>
          <w:sz w:val="28"/>
        </w:rPr>
        <w:t xml:space="preserve"> понимается предоставление питания </w:t>
      </w:r>
      <w:r w:rsidRPr="001B18FF">
        <w:rPr>
          <w:rFonts w:ascii="Times New Roman" w:eastAsia="Times New Roman" w:hAnsi="Times New Roman"/>
          <w:color w:val="000000"/>
          <w:sz w:val="28"/>
          <w:highlight w:val="white"/>
        </w:rPr>
        <w:t>за счет бюджетных ассигнований федерального бюджета, регионального бюджета Республики Дагестан , муниципального бюджета и  иных источников финансирования, предусмотренных законодательством Российской Федерации</w:t>
      </w:r>
      <w:r w:rsidRPr="001B18FF">
        <w:rPr>
          <w:rFonts w:ascii="Times New Roman" w:eastAsia="Times New Roman" w:hAnsi="Times New Roman"/>
          <w:color w:val="000000"/>
          <w:sz w:val="28"/>
        </w:rPr>
        <w:t xml:space="preserve">  на основании соответствующих соглашений  между распорядителями и получателями денежных средств</w:t>
      </w:r>
    </w:p>
    <w:p w:rsidR="001B18FF" w:rsidRPr="00CE0534" w:rsidRDefault="001B18FF" w:rsidP="00CE0534">
      <w:pPr>
        <w:widowControl w:val="0"/>
        <w:numPr>
          <w:ilvl w:val="0"/>
          <w:numId w:val="5"/>
        </w:numPr>
        <w:spacing w:after="0" w:line="240" w:lineRule="auto"/>
        <w:ind w:left="284" w:hanging="284"/>
        <w:jc w:val="center"/>
        <w:outlineLvl w:val="0"/>
        <w:rPr>
          <w:rFonts w:ascii="Times New Roman" w:eastAsia="Times New Roman" w:hAnsi="Times New Roman"/>
          <w:b/>
          <w:bCs/>
          <w:sz w:val="28"/>
          <w:szCs w:val="28"/>
        </w:rPr>
      </w:pPr>
      <w:r w:rsidRPr="001B18FF">
        <w:rPr>
          <w:rFonts w:ascii="Times New Roman" w:eastAsia="Times New Roman" w:hAnsi="Times New Roman"/>
          <w:b/>
          <w:bCs/>
          <w:sz w:val="28"/>
          <w:szCs w:val="28"/>
        </w:rPr>
        <w:t>Целии</w:t>
      </w:r>
      <w:r w:rsidRPr="001B18FF">
        <w:rPr>
          <w:rFonts w:ascii="Times New Roman" w:eastAsia="Times New Roman" w:hAnsi="Times New Roman"/>
          <w:b/>
          <w:bCs/>
          <w:spacing w:val="-2"/>
          <w:sz w:val="28"/>
          <w:szCs w:val="28"/>
        </w:rPr>
        <w:t xml:space="preserve"> задачи</w:t>
      </w:r>
    </w:p>
    <w:p w:rsidR="001B18FF" w:rsidRPr="001B18FF" w:rsidRDefault="001B18FF" w:rsidP="001B18FF">
      <w:pPr>
        <w:widowControl w:val="0"/>
        <w:numPr>
          <w:ilvl w:val="1"/>
          <w:numId w:val="7"/>
        </w:numPr>
        <w:tabs>
          <w:tab w:val="left" w:pos="142"/>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1B18FF" w:rsidRPr="001B18FF" w:rsidRDefault="001B18FF" w:rsidP="001B18FF">
      <w:pPr>
        <w:widowControl w:val="0"/>
        <w:numPr>
          <w:ilvl w:val="1"/>
          <w:numId w:val="7"/>
        </w:numPr>
        <w:spacing w:after="0" w:line="240" w:lineRule="auto"/>
        <w:ind w:left="284" w:right="1569" w:hanging="284"/>
        <w:jc w:val="both"/>
        <w:rPr>
          <w:rFonts w:ascii="Times New Roman" w:eastAsia="Times New Roman" w:hAnsi="Times New Roman"/>
          <w:sz w:val="28"/>
        </w:rPr>
      </w:pPr>
      <w:r w:rsidRPr="001B18FF">
        <w:rPr>
          <w:rFonts w:ascii="Times New Roman" w:eastAsia="Times New Roman" w:hAnsi="Times New Roman"/>
          <w:sz w:val="28"/>
        </w:rPr>
        <w:t>Основными</w:t>
      </w:r>
      <w:r w:rsidR="00EC545F">
        <w:rPr>
          <w:rFonts w:ascii="Times New Roman" w:eastAsia="Times New Roman" w:hAnsi="Times New Roman"/>
          <w:sz w:val="28"/>
        </w:rPr>
        <w:t xml:space="preserve"> </w:t>
      </w:r>
      <w:r w:rsidRPr="001B18FF">
        <w:rPr>
          <w:rFonts w:ascii="Times New Roman" w:eastAsia="Times New Roman" w:hAnsi="Times New Roman"/>
          <w:sz w:val="28"/>
        </w:rPr>
        <w:t>задачами</w:t>
      </w:r>
      <w:r w:rsidR="00EC545F">
        <w:rPr>
          <w:rFonts w:ascii="Times New Roman" w:eastAsia="Times New Roman" w:hAnsi="Times New Roman"/>
          <w:sz w:val="28"/>
        </w:rPr>
        <w:t xml:space="preserve"> </w:t>
      </w:r>
      <w:r w:rsidRPr="001B18FF">
        <w:rPr>
          <w:rFonts w:ascii="Times New Roman" w:eastAsia="Times New Roman" w:hAnsi="Times New Roman"/>
          <w:sz w:val="28"/>
        </w:rPr>
        <w:t>при</w:t>
      </w:r>
      <w:r w:rsidR="00EC545F">
        <w:rPr>
          <w:rFonts w:ascii="Times New Roman" w:eastAsia="Times New Roman" w:hAnsi="Times New Roman"/>
          <w:sz w:val="28"/>
        </w:rPr>
        <w:t xml:space="preserve"> </w:t>
      </w:r>
      <w:r w:rsidRPr="001B18FF">
        <w:rPr>
          <w:rFonts w:ascii="Times New Roman" w:eastAsia="Times New Roman" w:hAnsi="Times New Roman"/>
          <w:sz w:val="28"/>
        </w:rPr>
        <w:t>организации</w:t>
      </w:r>
      <w:r w:rsidR="00EC545F">
        <w:rPr>
          <w:rFonts w:ascii="Times New Roman" w:eastAsia="Times New Roman" w:hAnsi="Times New Roman"/>
          <w:sz w:val="28"/>
        </w:rPr>
        <w:t xml:space="preserve"> </w:t>
      </w:r>
      <w:r w:rsidRPr="001B18FF">
        <w:rPr>
          <w:rFonts w:ascii="Times New Roman" w:eastAsia="Times New Roman" w:hAnsi="Times New Roman"/>
          <w:sz w:val="28"/>
        </w:rPr>
        <w:t>питания</w:t>
      </w:r>
      <w:r w:rsidR="00EC545F">
        <w:rPr>
          <w:rFonts w:ascii="Times New Roman" w:eastAsia="Times New Roman" w:hAnsi="Times New Roman"/>
          <w:sz w:val="28"/>
        </w:rPr>
        <w:t xml:space="preserve"> </w:t>
      </w:r>
      <w:r w:rsidRPr="001B18FF">
        <w:rPr>
          <w:rFonts w:ascii="Times New Roman" w:eastAsia="Times New Roman" w:hAnsi="Times New Roman"/>
          <w:sz w:val="28"/>
        </w:rPr>
        <w:t xml:space="preserve">являются: </w:t>
      </w:r>
    </w:p>
    <w:p w:rsidR="001B18FF" w:rsidRPr="001B18FF" w:rsidRDefault="001B18FF" w:rsidP="001B18FF">
      <w:pPr>
        <w:widowControl w:val="0"/>
        <w:tabs>
          <w:tab w:val="left" w:pos="1328"/>
        </w:tabs>
        <w:spacing w:after="0" w:line="240" w:lineRule="auto"/>
        <w:ind w:left="284" w:right="1569" w:hanging="284"/>
        <w:jc w:val="both"/>
        <w:rPr>
          <w:rFonts w:ascii="Times New Roman" w:eastAsia="Times New Roman" w:hAnsi="Times New Roman"/>
          <w:sz w:val="28"/>
        </w:rPr>
      </w:pPr>
      <w:r w:rsidRPr="001B18FF">
        <w:rPr>
          <w:rFonts w:ascii="Times New Roman" w:eastAsia="Times New Roman" w:hAnsi="Times New Roman"/>
          <w:sz w:val="28"/>
        </w:rPr>
        <w:t>- повышение доступности и качества школьного питания;</w:t>
      </w:r>
    </w:p>
    <w:p w:rsidR="001B18FF" w:rsidRPr="001B18FF" w:rsidRDefault="001B18FF" w:rsidP="001B18FF">
      <w:pPr>
        <w:widowControl w:val="0"/>
        <w:spacing w:after="0" w:line="240" w:lineRule="auto"/>
        <w:ind w:left="284" w:right="109" w:hanging="284"/>
        <w:jc w:val="both"/>
        <w:rPr>
          <w:rFonts w:ascii="Times New Roman" w:eastAsia="Times New Roman" w:hAnsi="Times New Roman"/>
          <w:sz w:val="28"/>
          <w:szCs w:val="28"/>
        </w:rPr>
      </w:pPr>
      <w:r w:rsidRPr="001B18FF">
        <w:rPr>
          <w:rFonts w:ascii="Times New Roman" w:eastAsia="Times New Roman" w:hAnsi="Times New Roman"/>
          <w:sz w:val="28"/>
          <w:szCs w:val="28"/>
        </w:rPr>
        <w:t>- модернизация школьных пищеблоков в соответствии с требованиями современных технологий;</w:t>
      </w:r>
    </w:p>
    <w:p w:rsidR="001B18FF" w:rsidRPr="001B18FF" w:rsidRDefault="001B18FF" w:rsidP="001B18FF">
      <w:pPr>
        <w:widowControl w:val="0"/>
        <w:spacing w:after="0" w:line="240" w:lineRule="auto"/>
        <w:ind w:left="284" w:hanging="284"/>
        <w:jc w:val="both"/>
        <w:rPr>
          <w:rFonts w:ascii="Times New Roman" w:eastAsia="Times New Roman" w:hAnsi="Times New Roman"/>
          <w:sz w:val="28"/>
          <w:szCs w:val="28"/>
        </w:rPr>
      </w:pPr>
      <w:r w:rsidRPr="001B18FF">
        <w:rPr>
          <w:rFonts w:ascii="Times New Roman" w:eastAsia="Times New Roman" w:hAnsi="Times New Roman"/>
          <w:sz w:val="28"/>
          <w:szCs w:val="28"/>
        </w:rPr>
        <w:t>- охват</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горячим</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питанием в</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образовательных организациях</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 xml:space="preserve">как </w:t>
      </w:r>
      <w:r w:rsidRPr="001B18FF">
        <w:rPr>
          <w:rFonts w:ascii="Times New Roman" w:eastAsia="Times New Roman" w:hAnsi="Times New Roman"/>
          <w:spacing w:val="-2"/>
          <w:sz w:val="28"/>
          <w:szCs w:val="28"/>
        </w:rPr>
        <w:t xml:space="preserve">можно </w:t>
      </w:r>
      <w:r w:rsidRPr="001B18FF">
        <w:rPr>
          <w:rFonts w:ascii="Times New Roman" w:eastAsia="Times New Roman" w:hAnsi="Times New Roman"/>
          <w:sz w:val="28"/>
          <w:szCs w:val="28"/>
        </w:rPr>
        <w:t xml:space="preserve">большего количества </w:t>
      </w:r>
      <w:r w:rsidRPr="001B18FF">
        <w:rPr>
          <w:rFonts w:ascii="Times New Roman" w:eastAsia="Times New Roman" w:hAnsi="Times New Roman"/>
          <w:spacing w:val="-2"/>
          <w:sz w:val="28"/>
          <w:szCs w:val="28"/>
        </w:rPr>
        <w:t>обучающихся;</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 обеспечение льготным и бесплатным питанием категорий обучающихся, нуждающихся в социальной поддержке;</w:t>
      </w:r>
    </w:p>
    <w:p w:rsidR="001B18FF" w:rsidRPr="001B18FF" w:rsidRDefault="001B18FF" w:rsidP="00CE0534">
      <w:pPr>
        <w:widowControl w:val="0"/>
        <w:spacing w:after="0" w:line="240" w:lineRule="auto"/>
        <w:ind w:left="284" w:right="108" w:hanging="284"/>
        <w:jc w:val="both"/>
        <w:rPr>
          <w:rFonts w:ascii="Times New Roman" w:eastAsia="Times New Roman" w:hAnsi="Times New Roman"/>
          <w:sz w:val="28"/>
          <w:szCs w:val="28"/>
        </w:rPr>
      </w:pPr>
      <w:r w:rsidRPr="001B18FF">
        <w:rPr>
          <w:rFonts w:ascii="Times New Roman" w:eastAsia="Times New Roman" w:hAnsi="Times New Roman"/>
          <w:sz w:val="28"/>
          <w:szCs w:val="28"/>
        </w:rPr>
        <w:t>- 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w:t>
      </w:r>
    </w:p>
    <w:p w:rsidR="001B18FF" w:rsidRPr="00CE0534" w:rsidRDefault="001B18FF" w:rsidP="00CE0534">
      <w:pPr>
        <w:widowControl w:val="0"/>
        <w:numPr>
          <w:ilvl w:val="0"/>
          <w:numId w:val="5"/>
        </w:numPr>
        <w:tabs>
          <w:tab w:val="left" w:pos="1618"/>
          <w:tab w:val="left" w:pos="1771"/>
        </w:tabs>
        <w:spacing w:after="0" w:line="240" w:lineRule="auto"/>
        <w:ind w:left="284" w:right="1328" w:hanging="284"/>
        <w:jc w:val="center"/>
        <w:outlineLvl w:val="0"/>
        <w:rPr>
          <w:rFonts w:ascii="Times New Roman" w:eastAsia="Times New Roman" w:hAnsi="Times New Roman"/>
          <w:b/>
          <w:bCs/>
          <w:sz w:val="28"/>
          <w:szCs w:val="28"/>
        </w:rPr>
      </w:pPr>
      <w:r w:rsidRPr="001B18FF">
        <w:rPr>
          <w:rFonts w:ascii="Times New Roman" w:eastAsia="Times New Roman" w:hAnsi="Times New Roman"/>
          <w:b/>
          <w:bCs/>
          <w:sz w:val="28"/>
          <w:szCs w:val="28"/>
        </w:rPr>
        <w:t>Общие</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подходы</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к</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организации</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питания</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обучающихся в Школе</w:t>
      </w:r>
    </w:p>
    <w:p w:rsidR="001B18FF" w:rsidRPr="001B18FF" w:rsidRDefault="001B18FF" w:rsidP="001B18FF">
      <w:pPr>
        <w:pStyle w:val="a5"/>
        <w:widowControl w:val="0"/>
        <w:numPr>
          <w:ilvl w:val="1"/>
          <w:numId w:val="14"/>
        </w:numPr>
        <w:tabs>
          <w:tab w:val="left" w:pos="1430"/>
        </w:tabs>
        <w:spacing w:after="0" w:line="240" w:lineRule="auto"/>
        <w:ind w:right="107"/>
        <w:jc w:val="both"/>
        <w:rPr>
          <w:rFonts w:ascii="Times New Roman" w:eastAsia="Times New Roman" w:hAnsi="Times New Roman"/>
          <w:sz w:val="28"/>
        </w:rPr>
      </w:pPr>
      <w:r w:rsidRPr="001B18FF">
        <w:rPr>
          <w:rFonts w:ascii="Times New Roman" w:eastAsia="Times New Roman" w:hAnsi="Times New Roman"/>
          <w:sz w:val="28"/>
        </w:rPr>
        <w:t>Организация питания обучающихся возлагается на организации, осуществляющие</w:t>
      </w:r>
      <w:r w:rsidR="00EC545F">
        <w:rPr>
          <w:rFonts w:ascii="Times New Roman" w:eastAsia="Times New Roman" w:hAnsi="Times New Roman"/>
          <w:sz w:val="28"/>
        </w:rPr>
        <w:t xml:space="preserve"> </w:t>
      </w:r>
      <w:r w:rsidRPr="001B18FF">
        <w:rPr>
          <w:rFonts w:ascii="Times New Roman" w:eastAsia="Times New Roman" w:hAnsi="Times New Roman"/>
          <w:sz w:val="28"/>
        </w:rPr>
        <w:t>образовательную</w:t>
      </w:r>
      <w:r w:rsidR="00EC545F">
        <w:rPr>
          <w:rFonts w:ascii="Times New Roman" w:eastAsia="Times New Roman" w:hAnsi="Times New Roman"/>
          <w:sz w:val="28"/>
        </w:rPr>
        <w:t xml:space="preserve"> </w:t>
      </w:r>
      <w:r w:rsidRPr="001B18FF">
        <w:rPr>
          <w:rFonts w:ascii="Times New Roman" w:eastAsia="Times New Roman" w:hAnsi="Times New Roman"/>
          <w:sz w:val="28"/>
        </w:rPr>
        <w:t>деятельность</w:t>
      </w:r>
      <w:r w:rsidR="00EC545F">
        <w:rPr>
          <w:rFonts w:ascii="Times New Roman" w:eastAsia="Times New Roman" w:hAnsi="Times New Roman"/>
          <w:sz w:val="28"/>
        </w:rPr>
        <w:t xml:space="preserve"> </w:t>
      </w:r>
      <w:r w:rsidRPr="001B18FF">
        <w:rPr>
          <w:rFonts w:ascii="Times New Roman" w:eastAsia="Times New Roman" w:hAnsi="Times New Roman"/>
          <w:sz w:val="28"/>
        </w:rPr>
        <w:t>в</w:t>
      </w:r>
      <w:r w:rsidR="00EC545F">
        <w:rPr>
          <w:rFonts w:ascii="Times New Roman" w:eastAsia="Times New Roman" w:hAnsi="Times New Roman"/>
          <w:sz w:val="28"/>
        </w:rPr>
        <w:t xml:space="preserve"> </w:t>
      </w:r>
      <w:r w:rsidRPr="001B18FF">
        <w:rPr>
          <w:rFonts w:ascii="Times New Roman" w:eastAsia="Times New Roman" w:hAnsi="Times New Roman"/>
          <w:sz w:val="28"/>
        </w:rPr>
        <w:t>соответствии с</w:t>
      </w:r>
      <w:r w:rsidR="00EC545F">
        <w:rPr>
          <w:rFonts w:ascii="Times New Roman" w:eastAsia="Times New Roman" w:hAnsi="Times New Roman"/>
          <w:sz w:val="28"/>
        </w:rPr>
        <w:t xml:space="preserve"> </w:t>
      </w:r>
      <w:r w:rsidRPr="001B18FF">
        <w:rPr>
          <w:rFonts w:ascii="Times New Roman" w:eastAsia="Times New Roman" w:hAnsi="Times New Roman"/>
          <w:sz w:val="28"/>
        </w:rPr>
        <w:t>Федеральным</w:t>
      </w:r>
      <w:r w:rsidR="00EC545F">
        <w:rPr>
          <w:rFonts w:ascii="Times New Roman" w:eastAsia="Times New Roman" w:hAnsi="Times New Roman"/>
          <w:sz w:val="28"/>
        </w:rPr>
        <w:t xml:space="preserve"> </w:t>
      </w:r>
      <w:r w:rsidRPr="001B18FF">
        <w:rPr>
          <w:rFonts w:ascii="Times New Roman" w:eastAsia="Times New Roman" w:hAnsi="Times New Roman"/>
          <w:sz w:val="28"/>
        </w:rPr>
        <w:t>законом</w:t>
      </w:r>
      <w:r w:rsidR="00EC545F">
        <w:rPr>
          <w:rFonts w:ascii="Times New Roman" w:eastAsia="Times New Roman" w:hAnsi="Times New Roman"/>
          <w:sz w:val="28"/>
        </w:rPr>
        <w:t xml:space="preserve"> </w:t>
      </w:r>
      <w:r w:rsidRPr="001B18FF">
        <w:rPr>
          <w:rFonts w:ascii="Times New Roman" w:eastAsia="Times New Roman" w:hAnsi="Times New Roman"/>
          <w:sz w:val="28"/>
        </w:rPr>
        <w:t>Российской</w:t>
      </w:r>
      <w:r w:rsidR="00EC545F">
        <w:rPr>
          <w:rFonts w:ascii="Times New Roman" w:eastAsia="Times New Roman" w:hAnsi="Times New Roman"/>
          <w:sz w:val="28"/>
        </w:rPr>
        <w:t xml:space="preserve"> </w:t>
      </w:r>
      <w:r w:rsidRPr="001B18FF">
        <w:rPr>
          <w:rFonts w:ascii="Times New Roman" w:eastAsia="Times New Roman" w:hAnsi="Times New Roman"/>
          <w:sz w:val="28"/>
        </w:rPr>
        <w:t>Федерации</w:t>
      </w:r>
      <w:r w:rsidR="00EC545F">
        <w:rPr>
          <w:rFonts w:ascii="Times New Roman" w:eastAsia="Times New Roman" w:hAnsi="Times New Roman"/>
          <w:sz w:val="28"/>
        </w:rPr>
        <w:t xml:space="preserve"> </w:t>
      </w:r>
      <w:hyperlink r:id="rId7" w:anchor="7D20K3" w:tooltip="https://docs.cntd.ru/document/902389617#7D20K3" w:history="1">
        <w:r w:rsidRPr="001B18FF">
          <w:rPr>
            <w:rFonts w:ascii="Times New Roman" w:eastAsia="Times New Roman" w:hAnsi="Times New Roman"/>
            <w:sz w:val="28"/>
          </w:rPr>
          <w:t>от</w:t>
        </w:r>
        <w:r w:rsidR="00EC545F">
          <w:rPr>
            <w:rFonts w:ascii="Times New Roman" w:eastAsia="Times New Roman" w:hAnsi="Times New Roman"/>
            <w:sz w:val="28"/>
          </w:rPr>
          <w:t xml:space="preserve"> </w:t>
        </w:r>
        <w:r w:rsidRPr="001B18FF">
          <w:rPr>
            <w:rFonts w:ascii="Times New Roman" w:eastAsia="Times New Roman" w:hAnsi="Times New Roman"/>
            <w:sz w:val="28"/>
          </w:rPr>
          <w:t>29</w:t>
        </w:r>
        <w:r w:rsidR="00EC545F">
          <w:rPr>
            <w:rFonts w:ascii="Times New Roman" w:eastAsia="Times New Roman" w:hAnsi="Times New Roman"/>
            <w:sz w:val="28"/>
          </w:rPr>
          <w:t xml:space="preserve"> </w:t>
        </w:r>
        <w:r w:rsidRPr="001B18FF">
          <w:rPr>
            <w:rFonts w:ascii="Times New Roman" w:eastAsia="Times New Roman" w:hAnsi="Times New Roman"/>
            <w:sz w:val="28"/>
          </w:rPr>
          <w:t>декабря</w:t>
        </w:r>
        <w:r w:rsidR="00EC545F">
          <w:rPr>
            <w:rFonts w:ascii="Times New Roman" w:eastAsia="Times New Roman" w:hAnsi="Times New Roman"/>
            <w:sz w:val="28"/>
          </w:rPr>
          <w:t xml:space="preserve"> </w:t>
        </w:r>
        <w:r w:rsidRPr="001B18FF">
          <w:rPr>
            <w:rFonts w:ascii="Times New Roman" w:eastAsia="Times New Roman" w:hAnsi="Times New Roman"/>
            <w:sz w:val="28"/>
          </w:rPr>
          <w:t>2012г.№273-ФЗ</w:t>
        </w:r>
      </w:hyperlink>
    </w:p>
    <w:p w:rsidR="001B18FF" w:rsidRPr="001B18FF" w:rsidRDefault="004B31FB" w:rsidP="001B18FF">
      <w:pPr>
        <w:widowControl w:val="0"/>
        <w:spacing w:after="0" w:line="240" w:lineRule="auto"/>
        <w:ind w:left="284" w:hanging="284"/>
        <w:jc w:val="both"/>
        <w:rPr>
          <w:rFonts w:ascii="Times New Roman" w:eastAsia="Times New Roman" w:hAnsi="Times New Roman"/>
          <w:sz w:val="28"/>
          <w:szCs w:val="28"/>
        </w:rPr>
      </w:pPr>
      <w:hyperlink r:id="rId8" w:anchor="7D20K3" w:tooltip="https://docs.cntd.ru/document/902389617#7D20K3" w:history="1">
        <w:r w:rsidR="001B18FF" w:rsidRPr="001B18FF">
          <w:rPr>
            <w:rFonts w:ascii="Times New Roman" w:eastAsia="Times New Roman" w:hAnsi="Times New Roman"/>
            <w:sz w:val="28"/>
            <w:szCs w:val="28"/>
          </w:rPr>
          <w:t>«Об</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образовании</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в</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Российской</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pacing w:val="-2"/>
            <w:sz w:val="28"/>
            <w:szCs w:val="28"/>
          </w:rPr>
          <w:t>Федерации</w:t>
        </w:r>
      </w:hyperlink>
      <w:r w:rsidR="001B18FF" w:rsidRPr="001B18FF">
        <w:rPr>
          <w:rFonts w:ascii="Times New Roman" w:eastAsia="Times New Roman" w:hAnsi="Times New Roman"/>
          <w:spacing w:val="-2"/>
          <w:sz w:val="28"/>
          <w:szCs w:val="28"/>
        </w:rPr>
        <w:t>».</w:t>
      </w:r>
    </w:p>
    <w:p w:rsidR="001B18FF" w:rsidRPr="001B18FF" w:rsidRDefault="001B18FF" w:rsidP="001B18FF">
      <w:pPr>
        <w:pStyle w:val="a5"/>
        <w:widowControl w:val="0"/>
        <w:numPr>
          <w:ilvl w:val="1"/>
          <w:numId w:val="14"/>
        </w:numPr>
        <w:tabs>
          <w:tab w:val="left" w:pos="1323"/>
        </w:tabs>
        <w:spacing w:after="0" w:line="240" w:lineRule="auto"/>
        <w:ind w:right="108"/>
        <w:jc w:val="both"/>
        <w:rPr>
          <w:rFonts w:ascii="Times New Roman" w:eastAsia="Times New Roman" w:hAnsi="Times New Roman"/>
          <w:sz w:val="28"/>
        </w:rPr>
      </w:pPr>
      <w:r w:rsidRPr="001B18FF">
        <w:rPr>
          <w:rFonts w:ascii="Times New Roman" w:eastAsia="Times New Roman" w:hAnsi="Times New Roman"/>
          <w:sz w:val="28"/>
        </w:rPr>
        <w:t>Питание обучающихся Школе должно быть организовано в соответствии со следующими нормативно-правовыми документами:</w:t>
      </w:r>
    </w:p>
    <w:p w:rsidR="001B18FF" w:rsidRPr="001B18FF" w:rsidRDefault="004B31FB" w:rsidP="001B18FF">
      <w:pPr>
        <w:widowControl w:val="0"/>
        <w:numPr>
          <w:ilvl w:val="0"/>
          <w:numId w:val="3"/>
        </w:numPr>
        <w:tabs>
          <w:tab w:val="left" w:pos="1251"/>
        </w:tabs>
        <w:spacing w:after="0" w:line="240" w:lineRule="auto"/>
        <w:ind w:left="284" w:right="107" w:hanging="284"/>
        <w:jc w:val="both"/>
        <w:rPr>
          <w:rFonts w:ascii="Times New Roman" w:eastAsia="Times New Roman" w:hAnsi="Times New Roman"/>
          <w:sz w:val="28"/>
        </w:rPr>
      </w:pPr>
      <w:hyperlink r:id="rId9" w:anchor="7D20K3" w:tooltip="https://docs.cntd.ru/document/901729631#7D20K3" w:history="1">
        <w:r w:rsidR="001B18FF" w:rsidRPr="001B18FF">
          <w:rPr>
            <w:rFonts w:ascii="Times New Roman" w:eastAsia="Times New Roman" w:hAnsi="Times New Roman"/>
            <w:sz w:val="28"/>
          </w:rPr>
          <w:t>Федеральный</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закон</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от</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30</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марта</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1999г</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.№52-ФЗ</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«О</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санитарно-</w:t>
        </w:r>
      </w:hyperlink>
      <w:hyperlink r:id="rId10" w:anchor="7D20K3" w:tooltip="https://docs.cntd.ru/document/901729631#7D20K3" w:history="1">
        <w:r w:rsidR="001B18FF" w:rsidRPr="001B18FF">
          <w:rPr>
            <w:rFonts w:ascii="Times New Roman" w:eastAsia="Times New Roman" w:hAnsi="Times New Roman"/>
            <w:sz w:val="28"/>
          </w:rPr>
          <w:t>эпидемиологическом благополучии населения</w:t>
        </w:r>
      </w:hyperlink>
      <w:r w:rsidR="001B18FF" w:rsidRPr="001B18FF">
        <w:rPr>
          <w:rFonts w:ascii="Times New Roman" w:eastAsia="Times New Roman" w:hAnsi="Times New Roman"/>
          <w:sz w:val="28"/>
        </w:rPr>
        <w:t>».</w:t>
      </w:r>
    </w:p>
    <w:p w:rsidR="001B18FF" w:rsidRPr="001B18FF" w:rsidRDefault="004B31FB" w:rsidP="001B18FF">
      <w:pPr>
        <w:widowControl w:val="0"/>
        <w:numPr>
          <w:ilvl w:val="0"/>
          <w:numId w:val="3"/>
        </w:numPr>
        <w:tabs>
          <w:tab w:val="left" w:pos="1251"/>
        </w:tabs>
        <w:spacing w:after="0" w:line="240" w:lineRule="auto"/>
        <w:ind w:left="284" w:right="108" w:hanging="284"/>
        <w:jc w:val="both"/>
        <w:rPr>
          <w:rFonts w:ascii="Times New Roman" w:eastAsia="Times New Roman" w:hAnsi="Times New Roman"/>
          <w:sz w:val="28"/>
        </w:rPr>
      </w:pPr>
      <w:hyperlink r:id="rId11" w:tooltip="https://docs.cntd.ru/document/901751351" w:history="1">
        <w:r w:rsidR="001B18FF" w:rsidRPr="001B18FF">
          <w:rPr>
            <w:rFonts w:ascii="Times New Roman" w:eastAsia="Times New Roman" w:hAnsi="Times New Roman"/>
            <w:sz w:val="28"/>
          </w:rPr>
          <w:t>Федеральный</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закон</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от</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02</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января</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2000г.№29-ФЗ</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«О</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качестве</w:t>
        </w:r>
        <w:r w:rsidR="00EC545F">
          <w:rPr>
            <w:rFonts w:ascii="Times New Roman" w:eastAsia="Times New Roman" w:hAnsi="Times New Roman"/>
            <w:sz w:val="28"/>
          </w:rPr>
          <w:t xml:space="preserve"> </w:t>
        </w:r>
        <w:r w:rsidR="001B18FF" w:rsidRPr="001B18FF">
          <w:rPr>
            <w:rFonts w:ascii="Times New Roman" w:eastAsia="Times New Roman" w:hAnsi="Times New Roman"/>
            <w:sz w:val="28"/>
          </w:rPr>
          <w:t>и</w:t>
        </w:r>
      </w:hyperlink>
      <w:r w:rsidR="00EC545F">
        <w:t xml:space="preserve"> </w:t>
      </w:r>
      <w:hyperlink r:id="rId12" w:tooltip="https://docs.cntd.ru/document/901751351" w:history="1">
        <w:r w:rsidR="001B18FF" w:rsidRPr="001B18FF">
          <w:rPr>
            <w:rFonts w:ascii="Times New Roman" w:eastAsia="Times New Roman" w:hAnsi="Times New Roman"/>
            <w:sz w:val="28"/>
          </w:rPr>
          <w:t>безопасности пищевых продуктов</w:t>
        </w:r>
      </w:hyperlink>
      <w:r w:rsidR="001B18FF" w:rsidRPr="001B18FF">
        <w:rPr>
          <w:rFonts w:ascii="Times New Roman" w:eastAsia="Times New Roman" w:hAnsi="Times New Roman"/>
          <w:sz w:val="28"/>
        </w:rPr>
        <w:t>».</w:t>
      </w:r>
    </w:p>
    <w:p w:rsidR="001B18FF" w:rsidRPr="001B18FF" w:rsidRDefault="004B31FB" w:rsidP="001B18FF">
      <w:pPr>
        <w:widowControl w:val="0"/>
        <w:numPr>
          <w:ilvl w:val="0"/>
          <w:numId w:val="3"/>
        </w:numPr>
        <w:tabs>
          <w:tab w:val="left" w:pos="1251"/>
          <w:tab w:val="left" w:pos="3095"/>
          <w:tab w:val="left" w:pos="4596"/>
          <w:tab w:val="left" w:pos="6455"/>
          <w:tab w:val="left" w:pos="7446"/>
          <w:tab w:val="left" w:pos="8057"/>
          <w:tab w:val="left" w:pos="8698"/>
        </w:tabs>
        <w:spacing w:after="0" w:line="240" w:lineRule="auto"/>
        <w:ind w:left="284" w:hanging="284"/>
        <w:jc w:val="both"/>
        <w:rPr>
          <w:rFonts w:ascii="Times New Roman" w:eastAsia="Times New Roman" w:hAnsi="Times New Roman"/>
          <w:sz w:val="28"/>
        </w:rPr>
      </w:pPr>
      <w:hyperlink r:id="rId13" w:tooltip="https://docs.cntd.ru/document/902320560" w:history="1">
        <w:r w:rsidR="001B18FF" w:rsidRPr="001B18FF">
          <w:rPr>
            <w:rFonts w:ascii="Times New Roman" w:eastAsia="Times New Roman" w:hAnsi="Times New Roman"/>
            <w:spacing w:val="-2"/>
            <w:sz w:val="28"/>
          </w:rPr>
          <w:t>Технический</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регламент</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таможенного</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союза</w:t>
        </w:r>
        <w:r w:rsidR="001B18FF" w:rsidRPr="001B18FF">
          <w:rPr>
            <w:rFonts w:ascii="Times New Roman" w:eastAsia="Times New Roman" w:hAnsi="Times New Roman"/>
            <w:sz w:val="28"/>
          </w:rPr>
          <w:tab/>
        </w:r>
        <w:r w:rsidR="001B18FF" w:rsidRPr="001B18FF">
          <w:rPr>
            <w:rFonts w:ascii="Times New Roman" w:eastAsia="Times New Roman" w:hAnsi="Times New Roman"/>
            <w:spacing w:val="-5"/>
            <w:sz w:val="28"/>
          </w:rPr>
          <w:t>ТР</w:t>
        </w:r>
        <w:r w:rsidR="001B18FF" w:rsidRPr="001B18FF">
          <w:rPr>
            <w:rFonts w:ascii="Times New Roman" w:eastAsia="Times New Roman" w:hAnsi="Times New Roman"/>
            <w:sz w:val="28"/>
          </w:rPr>
          <w:tab/>
        </w:r>
        <w:r w:rsidR="001B18FF" w:rsidRPr="001B18FF">
          <w:rPr>
            <w:rFonts w:ascii="Times New Roman" w:eastAsia="Times New Roman" w:hAnsi="Times New Roman"/>
            <w:spacing w:val="-5"/>
            <w:sz w:val="28"/>
          </w:rPr>
          <w:t>ТС</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021/2011</w:t>
        </w:r>
      </w:hyperlink>
    </w:p>
    <w:p w:rsidR="001B18FF" w:rsidRPr="001B18FF" w:rsidRDefault="004B31FB" w:rsidP="001B18FF">
      <w:pPr>
        <w:widowControl w:val="0"/>
        <w:spacing w:after="0" w:line="240" w:lineRule="auto"/>
        <w:ind w:left="284" w:hanging="284"/>
        <w:rPr>
          <w:rFonts w:ascii="Times New Roman" w:eastAsia="Times New Roman" w:hAnsi="Times New Roman"/>
          <w:sz w:val="28"/>
          <w:szCs w:val="28"/>
        </w:rPr>
      </w:pPr>
      <w:hyperlink r:id="rId14" w:tooltip="https://docs.cntd.ru/document/902320560" w:history="1">
        <w:r w:rsidR="001B18FF" w:rsidRPr="001B18FF">
          <w:rPr>
            <w:rFonts w:ascii="Times New Roman" w:eastAsia="Times New Roman" w:hAnsi="Times New Roman"/>
            <w:sz w:val="28"/>
            <w:szCs w:val="28"/>
          </w:rPr>
          <w:t>«О</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безопасности</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пищевой</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pacing w:val="-2"/>
            <w:sz w:val="28"/>
            <w:szCs w:val="28"/>
          </w:rPr>
          <w:t>продукции</w:t>
        </w:r>
      </w:hyperlink>
      <w:r w:rsidR="001B18FF" w:rsidRPr="001B18FF">
        <w:rPr>
          <w:rFonts w:ascii="Times New Roman" w:eastAsia="Times New Roman" w:hAnsi="Times New Roman"/>
          <w:spacing w:val="-2"/>
          <w:sz w:val="28"/>
          <w:szCs w:val="28"/>
        </w:rPr>
        <w:t>».</w:t>
      </w:r>
    </w:p>
    <w:p w:rsidR="001B18FF" w:rsidRPr="001B18FF" w:rsidRDefault="004B31FB" w:rsidP="001B18FF">
      <w:pPr>
        <w:widowControl w:val="0"/>
        <w:numPr>
          <w:ilvl w:val="0"/>
          <w:numId w:val="3"/>
        </w:numPr>
        <w:tabs>
          <w:tab w:val="left" w:pos="1251"/>
          <w:tab w:val="left" w:pos="3095"/>
          <w:tab w:val="left" w:pos="4596"/>
          <w:tab w:val="left" w:pos="6455"/>
          <w:tab w:val="left" w:pos="7446"/>
          <w:tab w:val="left" w:pos="8057"/>
          <w:tab w:val="left" w:pos="8698"/>
        </w:tabs>
        <w:spacing w:after="0" w:line="240" w:lineRule="auto"/>
        <w:ind w:left="284" w:hanging="284"/>
        <w:jc w:val="both"/>
        <w:rPr>
          <w:rFonts w:ascii="Times New Roman" w:eastAsia="Times New Roman" w:hAnsi="Times New Roman"/>
          <w:sz w:val="28"/>
        </w:rPr>
      </w:pPr>
      <w:hyperlink r:id="rId15" w:anchor="64U0IK" w:tooltip="https://docs.cntd.ru/document/902320347#64U0IK" w:history="1">
        <w:r w:rsidR="001B18FF" w:rsidRPr="001B18FF">
          <w:rPr>
            <w:rFonts w:ascii="Times New Roman" w:eastAsia="Times New Roman" w:hAnsi="Times New Roman"/>
            <w:spacing w:val="-2"/>
            <w:sz w:val="28"/>
          </w:rPr>
          <w:t>Технический</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регламент</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таможенного</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союза</w:t>
        </w:r>
        <w:r w:rsidR="001B18FF" w:rsidRPr="001B18FF">
          <w:rPr>
            <w:rFonts w:ascii="Times New Roman" w:eastAsia="Times New Roman" w:hAnsi="Times New Roman"/>
            <w:sz w:val="28"/>
          </w:rPr>
          <w:tab/>
        </w:r>
        <w:r w:rsidR="001B18FF" w:rsidRPr="001B18FF">
          <w:rPr>
            <w:rFonts w:ascii="Times New Roman" w:eastAsia="Times New Roman" w:hAnsi="Times New Roman"/>
            <w:spacing w:val="-5"/>
            <w:sz w:val="28"/>
          </w:rPr>
          <w:t>ТР</w:t>
        </w:r>
        <w:r w:rsidR="001B18FF" w:rsidRPr="001B18FF">
          <w:rPr>
            <w:rFonts w:ascii="Times New Roman" w:eastAsia="Times New Roman" w:hAnsi="Times New Roman"/>
            <w:sz w:val="28"/>
          </w:rPr>
          <w:tab/>
        </w:r>
        <w:r w:rsidR="001B18FF" w:rsidRPr="001B18FF">
          <w:rPr>
            <w:rFonts w:ascii="Times New Roman" w:eastAsia="Times New Roman" w:hAnsi="Times New Roman"/>
            <w:spacing w:val="-5"/>
            <w:sz w:val="28"/>
          </w:rPr>
          <w:t>ТС</w:t>
        </w:r>
        <w:r w:rsidR="001B18FF" w:rsidRPr="001B18FF">
          <w:rPr>
            <w:rFonts w:ascii="Times New Roman" w:eastAsia="Times New Roman" w:hAnsi="Times New Roman"/>
            <w:sz w:val="28"/>
          </w:rPr>
          <w:tab/>
        </w:r>
        <w:r w:rsidR="001B18FF" w:rsidRPr="001B18FF">
          <w:rPr>
            <w:rFonts w:ascii="Times New Roman" w:eastAsia="Times New Roman" w:hAnsi="Times New Roman"/>
            <w:spacing w:val="-2"/>
            <w:sz w:val="28"/>
          </w:rPr>
          <w:t>022/2011</w:t>
        </w:r>
      </w:hyperlink>
    </w:p>
    <w:p w:rsidR="001B18FF" w:rsidRPr="001B18FF" w:rsidRDefault="004B31FB" w:rsidP="001B18FF">
      <w:pPr>
        <w:widowControl w:val="0"/>
        <w:spacing w:after="0" w:line="240" w:lineRule="auto"/>
        <w:ind w:left="284" w:hanging="284"/>
        <w:rPr>
          <w:rFonts w:ascii="Times New Roman" w:eastAsia="Times New Roman" w:hAnsi="Times New Roman"/>
          <w:sz w:val="28"/>
          <w:szCs w:val="28"/>
        </w:rPr>
      </w:pPr>
      <w:hyperlink r:id="rId16" w:anchor="64U0IK" w:tooltip="https://docs.cntd.ru/document/902320347#64U0IK" w:history="1">
        <w:r w:rsidR="001B18FF" w:rsidRPr="001B18FF">
          <w:rPr>
            <w:rFonts w:ascii="Times New Roman" w:eastAsia="Times New Roman" w:hAnsi="Times New Roman"/>
            <w:sz w:val="28"/>
            <w:szCs w:val="28"/>
          </w:rPr>
          <w:t>«Пищевая</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продукция</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в</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части</w:t>
        </w:r>
        <w:r w:rsidR="00EC545F">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 xml:space="preserve">ее </w:t>
        </w:r>
        <w:r w:rsidR="001B18FF" w:rsidRPr="001B18FF">
          <w:rPr>
            <w:rFonts w:ascii="Times New Roman" w:eastAsia="Times New Roman" w:hAnsi="Times New Roman"/>
            <w:spacing w:val="-2"/>
            <w:sz w:val="28"/>
            <w:szCs w:val="28"/>
          </w:rPr>
          <w:t>маркировки</w:t>
        </w:r>
      </w:hyperlink>
      <w:r w:rsidR="001B18FF" w:rsidRPr="001B18FF">
        <w:rPr>
          <w:rFonts w:ascii="Times New Roman" w:eastAsia="Times New Roman" w:hAnsi="Times New Roman"/>
          <w:spacing w:val="-2"/>
          <w:sz w:val="28"/>
          <w:szCs w:val="28"/>
        </w:rPr>
        <w:t>».</w:t>
      </w:r>
    </w:p>
    <w:p w:rsidR="001B18FF" w:rsidRPr="001B18FF" w:rsidRDefault="001B18FF" w:rsidP="001B18FF">
      <w:pPr>
        <w:widowControl w:val="0"/>
        <w:numPr>
          <w:ilvl w:val="0"/>
          <w:numId w:val="3"/>
        </w:numPr>
        <w:tabs>
          <w:tab w:val="left" w:pos="1252"/>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СанПиН</w:t>
      </w:r>
      <w:r w:rsidRPr="001B18FF">
        <w:rPr>
          <w:rFonts w:ascii="Times New Roman" w:eastAsia="Times New Roman" w:hAnsi="Times New Roman"/>
          <w:spacing w:val="40"/>
          <w:sz w:val="28"/>
        </w:rPr>
        <w:t xml:space="preserve"> 2.3.2.1078</w:t>
      </w:r>
      <w:r w:rsidRPr="001B18FF">
        <w:rPr>
          <w:rFonts w:ascii="Times New Roman" w:eastAsia="Times New Roman" w:hAnsi="Times New Roman"/>
          <w:sz w:val="28"/>
        </w:rPr>
        <w:t>-01</w:t>
      </w:r>
      <w:r w:rsidRPr="001B18FF">
        <w:rPr>
          <w:rFonts w:ascii="Times New Roman" w:eastAsia="Times New Roman" w:hAnsi="Times New Roman"/>
          <w:spacing w:val="40"/>
          <w:sz w:val="28"/>
        </w:rPr>
        <w:t xml:space="preserve"> «</w:t>
      </w:r>
      <w:r w:rsidRPr="001B18FF">
        <w:rPr>
          <w:rFonts w:ascii="Times New Roman" w:eastAsia="Times New Roman" w:hAnsi="Times New Roman"/>
          <w:sz w:val="28"/>
        </w:rPr>
        <w:t>Гигиенические</w:t>
      </w:r>
      <w:r w:rsidRPr="001B18FF">
        <w:rPr>
          <w:rFonts w:ascii="Times New Roman" w:eastAsia="Times New Roman" w:hAnsi="Times New Roman"/>
          <w:spacing w:val="40"/>
          <w:sz w:val="28"/>
        </w:rPr>
        <w:t xml:space="preserve"> требования безопасности</w:t>
      </w:r>
      <w:r w:rsidRPr="001B18FF">
        <w:rPr>
          <w:rFonts w:ascii="Times New Roman" w:eastAsia="Times New Roman" w:hAnsi="Times New Roman"/>
          <w:sz w:val="28"/>
        </w:rPr>
        <w:t xml:space="preserve"> и пищевой ценности пищевых продуктов».</w:t>
      </w:r>
    </w:p>
    <w:p w:rsidR="001B18FF" w:rsidRPr="001B18FF" w:rsidRDefault="001B18FF" w:rsidP="001B18FF">
      <w:pPr>
        <w:widowControl w:val="0"/>
        <w:numPr>
          <w:ilvl w:val="0"/>
          <w:numId w:val="3"/>
        </w:numPr>
        <w:tabs>
          <w:tab w:val="left" w:pos="1252"/>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 xml:space="preserve">СанПиН 2.3.2.1324-03 «Гигиенические требования к срокам годности и </w:t>
      </w:r>
      <w:r w:rsidRPr="001B18FF">
        <w:rPr>
          <w:rFonts w:ascii="Times New Roman" w:eastAsia="Times New Roman" w:hAnsi="Times New Roman"/>
          <w:sz w:val="28"/>
        </w:rPr>
        <w:lastRenderedPageBreak/>
        <w:t>условиям хранения пищевых продуктов».</w:t>
      </w:r>
    </w:p>
    <w:p w:rsidR="001B18FF" w:rsidRPr="001B18FF" w:rsidRDefault="001B18FF" w:rsidP="001B18FF">
      <w:pPr>
        <w:widowControl w:val="0"/>
        <w:numPr>
          <w:ilvl w:val="0"/>
          <w:numId w:val="3"/>
        </w:numPr>
        <w:tabs>
          <w:tab w:val="left" w:pos="1252"/>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СанПиН 2.3/2.4.3590-20 «Санитарно-эпидемиологические требования к организации общественного питания населения».</w:t>
      </w:r>
    </w:p>
    <w:p w:rsidR="001B18FF" w:rsidRPr="001B18FF" w:rsidRDefault="001B18FF" w:rsidP="001B18FF">
      <w:pPr>
        <w:widowControl w:val="0"/>
        <w:numPr>
          <w:ilvl w:val="0"/>
          <w:numId w:val="3"/>
        </w:numPr>
        <w:tabs>
          <w:tab w:val="left" w:pos="1252"/>
        </w:tabs>
        <w:spacing w:after="0" w:line="240" w:lineRule="auto"/>
        <w:ind w:left="284" w:right="109" w:hanging="284"/>
        <w:jc w:val="both"/>
        <w:rPr>
          <w:rFonts w:ascii="Times New Roman" w:eastAsia="Times New Roman" w:hAnsi="Times New Roman"/>
          <w:sz w:val="28"/>
        </w:rPr>
      </w:pPr>
      <w:r w:rsidRPr="001B18FF">
        <w:rPr>
          <w:rFonts w:ascii="Times New Roman" w:eastAsia="Times New Roman" w:hAnsi="Times New Roman"/>
          <w:sz w:val="28"/>
        </w:rPr>
        <w:t>СанПиН2.4.3648-20«Санитарно-эпидемиологические</w:t>
      </w:r>
      <w:r w:rsidR="00EC545F">
        <w:rPr>
          <w:rFonts w:ascii="Times New Roman" w:eastAsia="Times New Roman" w:hAnsi="Times New Roman"/>
          <w:sz w:val="28"/>
        </w:rPr>
        <w:t xml:space="preserve"> </w:t>
      </w:r>
      <w:r w:rsidRPr="001B18FF">
        <w:rPr>
          <w:rFonts w:ascii="Times New Roman" w:eastAsia="Times New Roman" w:hAnsi="Times New Roman"/>
          <w:sz w:val="28"/>
        </w:rPr>
        <w:t>требования</w:t>
      </w:r>
      <w:r w:rsidR="00EC545F">
        <w:rPr>
          <w:rFonts w:ascii="Times New Roman" w:eastAsia="Times New Roman" w:hAnsi="Times New Roman"/>
          <w:sz w:val="28"/>
        </w:rPr>
        <w:t xml:space="preserve"> </w:t>
      </w:r>
      <w:r w:rsidRPr="001B18FF">
        <w:rPr>
          <w:rFonts w:ascii="Times New Roman" w:eastAsia="Times New Roman" w:hAnsi="Times New Roman"/>
          <w:sz w:val="28"/>
        </w:rPr>
        <w:t>к</w:t>
      </w:r>
      <w:r w:rsidR="00EC545F">
        <w:rPr>
          <w:rFonts w:ascii="Times New Roman" w:eastAsia="Times New Roman" w:hAnsi="Times New Roman"/>
          <w:sz w:val="28"/>
        </w:rPr>
        <w:t xml:space="preserve"> </w:t>
      </w:r>
      <w:r w:rsidRPr="001B18FF">
        <w:rPr>
          <w:rFonts w:ascii="Times New Roman" w:eastAsia="Times New Roman" w:hAnsi="Times New Roman"/>
          <w:sz w:val="28"/>
        </w:rPr>
        <w:t>организации</w:t>
      </w:r>
      <w:r w:rsidR="00EC545F">
        <w:rPr>
          <w:rFonts w:ascii="Times New Roman" w:eastAsia="Times New Roman" w:hAnsi="Times New Roman"/>
          <w:sz w:val="28"/>
        </w:rPr>
        <w:t xml:space="preserve"> </w:t>
      </w:r>
      <w:r w:rsidRPr="001B18FF">
        <w:rPr>
          <w:rFonts w:ascii="Times New Roman" w:eastAsia="Times New Roman" w:hAnsi="Times New Roman"/>
          <w:sz w:val="28"/>
        </w:rPr>
        <w:t>воспитания</w:t>
      </w:r>
      <w:r w:rsidR="00EC545F">
        <w:rPr>
          <w:rFonts w:ascii="Times New Roman" w:eastAsia="Times New Roman" w:hAnsi="Times New Roman"/>
          <w:sz w:val="28"/>
        </w:rPr>
        <w:t xml:space="preserve"> </w:t>
      </w:r>
      <w:r w:rsidRPr="001B18FF">
        <w:rPr>
          <w:rFonts w:ascii="Times New Roman" w:eastAsia="Times New Roman" w:hAnsi="Times New Roman"/>
          <w:sz w:val="28"/>
        </w:rPr>
        <w:t>и</w:t>
      </w:r>
      <w:r w:rsidR="00EC545F">
        <w:rPr>
          <w:rFonts w:ascii="Times New Roman" w:eastAsia="Times New Roman" w:hAnsi="Times New Roman"/>
          <w:sz w:val="28"/>
        </w:rPr>
        <w:t xml:space="preserve"> </w:t>
      </w:r>
      <w:r w:rsidRPr="001B18FF">
        <w:rPr>
          <w:rFonts w:ascii="Times New Roman" w:eastAsia="Times New Roman" w:hAnsi="Times New Roman"/>
          <w:sz w:val="28"/>
        </w:rPr>
        <w:t>обучения,</w:t>
      </w:r>
      <w:r w:rsidR="00EC545F">
        <w:rPr>
          <w:rFonts w:ascii="Times New Roman" w:eastAsia="Times New Roman" w:hAnsi="Times New Roman"/>
          <w:sz w:val="28"/>
        </w:rPr>
        <w:t xml:space="preserve"> </w:t>
      </w:r>
      <w:r w:rsidRPr="001B18FF">
        <w:rPr>
          <w:rFonts w:ascii="Times New Roman" w:eastAsia="Times New Roman" w:hAnsi="Times New Roman"/>
          <w:sz w:val="28"/>
        </w:rPr>
        <w:t>отдыха</w:t>
      </w:r>
      <w:r w:rsidR="00EC545F">
        <w:rPr>
          <w:rFonts w:ascii="Times New Roman" w:eastAsia="Times New Roman" w:hAnsi="Times New Roman"/>
          <w:sz w:val="28"/>
        </w:rPr>
        <w:t xml:space="preserve"> </w:t>
      </w:r>
      <w:r w:rsidRPr="001B18FF">
        <w:rPr>
          <w:rFonts w:ascii="Times New Roman" w:eastAsia="Times New Roman" w:hAnsi="Times New Roman"/>
          <w:sz w:val="28"/>
        </w:rPr>
        <w:t>и</w:t>
      </w:r>
      <w:r w:rsidR="00EC545F">
        <w:rPr>
          <w:rFonts w:ascii="Times New Roman" w:eastAsia="Times New Roman" w:hAnsi="Times New Roman"/>
          <w:sz w:val="28"/>
        </w:rPr>
        <w:t xml:space="preserve"> </w:t>
      </w:r>
      <w:r w:rsidRPr="001B18FF">
        <w:rPr>
          <w:rFonts w:ascii="Times New Roman" w:eastAsia="Times New Roman" w:hAnsi="Times New Roman"/>
          <w:sz w:val="28"/>
        </w:rPr>
        <w:t>оздоровления</w:t>
      </w:r>
      <w:r w:rsidR="00EC545F">
        <w:rPr>
          <w:rFonts w:ascii="Times New Roman" w:eastAsia="Times New Roman" w:hAnsi="Times New Roman"/>
          <w:sz w:val="28"/>
        </w:rPr>
        <w:t xml:space="preserve"> </w:t>
      </w:r>
      <w:r w:rsidRPr="001B18FF">
        <w:rPr>
          <w:rFonts w:ascii="Times New Roman" w:eastAsia="Times New Roman" w:hAnsi="Times New Roman"/>
          <w:sz w:val="28"/>
        </w:rPr>
        <w:t>детей</w:t>
      </w:r>
      <w:r w:rsidR="00EC545F">
        <w:rPr>
          <w:rFonts w:ascii="Times New Roman" w:eastAsia="Times New Roman" w:hAnsi="Times New Roman"/>
          <w:sz w:val="28"/>
        </w:rPr>
        <w:t xml:space="preserve"> </w:t>
      </w:r>
      <w:r w:rsidRPr="001B18FF">
        <w:rPr>
          <w:rFonts w:ascii="Times New Roman" w:eastAsia="Times New Roman" w:hAnsi="Times New Roman"/>
          <w:sz w:val="28"/>
        </w:rPr>
        <w:t>и молодежи».</w:t>
      </w:r>
    </w:p>
    <w:p w:rsidR="001B18FF" w:rsidRPr="001B18FF" w:rsidRDefault="001B18FF" w:rsidP="001B18FF">
      <w:pPr>
        <w:widowControl w:val="0"/>
        <w:numPr>
          <w:ilvl w:val="0"/>
          <w:numId w:val="3"/>
        </w:numPr>
        <w:tabs>
          <w:tab w:val="left" w:pos="1252"/>
        </w:tabs>
        <w:spacing w:after="0" w:line="240" w:lineRule="auto"/>
        <w:ind w:left="284" w:right="106" w:hanging="284"/>
        <w:jc w:val="both"/>
        <w:rPr>
          <w:rFonts w:ascii="Times New Roman" w:eastAsia="Times New Roman" w:hAnsi="Times New Roman"/>
          <w:sz w:val="28"/>
        </w:rPr>
      </w:pPr>
      <w:r w:rsidRPr="001B18FF">
        <w:rPr>
          <w:rFonts w:ascii="Times New Roman" w:eastAsia="Times New Roman" w:hAnsi="Times New Roman"/>
          <w:sz w:val="2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rsidR="001B18FF" w:rsidRPr="001B18FF" w:rsidRDefault="001B18FF" w:rsidP="001B18FF">
      <w:pPr>
        <w:widowControl w:val="0"/>
        <w:numPr>
          <w:ilvl w:val="0"/>
          <w:numId w:val="3"/>
        </w:numPr>
        <w:tabs>
          <w:tab w:val="left" w:pos="1252"/>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Методические рекомендации МР 2.4.0162-19 «Особенности организации питания детей, страдающих сахарным диабетом и иными заболеваниями,</w:t>
      </w:r>
      <w:r w:rsidR="00EC545F">
        <w:rPr>
          <w:rFonts w:ascii="Times New Roman" w:eastAsia="Times New Roman" w:hAnsi="Times New Roman"/>
          <w:sz w:val="28"/>
        </w:rPr>
        <w:t xml:space="preserve"> </w:t>
      </w:r>
      <w:r w:rsidRPr="001B18FF">
        <w:rPr>
          <w:rFonts w:ascii="Times New Roman" w:eastAsia="Times New Roman" w:hAnsi="Times New Roman"/>
          <w:sz w:val="28"/>
        </w:rPr>
        <w:t>сопровождающимися</w:t>
      </w:r>
      <w:r w:rsidR="00EC545F">
        <w:rPr>
          <w:rFonts w:ascii="Times New Roman" w:eastAsia="Times New Roman" w:hAnsi="Times New Roman"/>
          <w:sz w:val="28"/>
        </w:rPr>
        <w:t xml:space="preserve"> </w:t>
      </w:r>
      <w:r w:rsidRPr="001B18FF">
        <w:rPr>
          <w:rFonts w:ascii="Times New Roman" w:eastAsia="Times New Roman" w:hAnsi="Times New Roman"/>
          <w:sz w:val="28"/>
        </w:rPr>
        <w:t>ограничениями</w:t>
      </w:r>
      <w:r w:rsidR="00EC545F">
        <w:rPr>
          <w:rFonts w:ascii="Times New Roman" w:eastAsia="Times New Roman" w:hAnsi="Times New Roman"/>
          <w:sz w:val="28"/>
        </w:rPr>
        <w:t xml:space="preserve"> </w:t>
      </w:r>
      <w:r w:rsidRPr="001B18FF">
        <w:rPr>
          <w:rFonts w:ascii="Times New Roman" w:eastAsia="Times New Roman" w:hAnsi="Times New Roman"/>
          <w:sz w:val="28"/>
        </w:rPr>
        <w:t>в</w:t>
      </w:r>
      <w:r w:rsidR="00EC545F">
        <w:rPr>
          <w:rFonts w:ascii="Times New Roman" w:eastAsia="Times New Roman" w:hAnsi="Times New Roman"/>
          <w:sz w:val="28"/>
        </w:rPr>
        <w:t xml:space="preserve"> </w:t>
      </w:r>
      <w:r w:rsidRPr="001B18FF">
        <w:rPr>
          <w:rFonts w:ascii="Times New Roman" w:eastAsia="Times New Roman" w:hAnsi="Times New Roman"/>
          <w:sz w:val="28"/>
        </w:rPr>
        <w:t>питании (в образовательных и оздоровительных организациях)».</w:t>
      </w:r>
    </w:p>
    <w:p w:rsidR="001B18FF" w:rsidRPr="001B18FF" w:rsidRDefault="001B18FF" w:rsidP="001B18FF">
      <w:pPr>
        <w:widowControl w:val="0"/>
        <w:numPr>
          <w:ilvl w:val="0"/>
          <w:numId w:val="3"/>
        </w:numPr>
        <w:tabs>
          <w:tab w:val="left" w:pos="1322"/>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Методические рекомендации МР 2.4.0179-20 «Рекомендации по организации питания обучающихся образовательных организаций».</w:t>
      </w:r>
    </w:p>
    <w:p w:rsidR="001B18FF" w:rsidRPr="001B18FF" w:rsidRDefault="001B18FF" w:rsidP="001B18FF">
      <w:pPr>
        <w:widowControl w:val="0"/>
        <w:numPr>
          <w:ilvl w:val="0"/>
          <w:numId w:val="3"/>
        </w:numPr>
        <w:tabs>
          <w:tab w:val="left" w:pos="1322"/>
        </w:tabs>
        <w:spacing w:before="78"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Методические рекомендации МР 2.4.0180-20 «Родительский</w:t>
      </w:r>
      <w:r w:rsidR="00EC545F">
        <w:rPr>
          <w:rFonts w:ascii="Times New Roman" w:eastAsia="Times New Roman" w:hAnsi="Times New Roman"/>
          <w:sz w:val="28"/>
        </w:rPr>
        <w:t xml:space="preserve"> </w:t>
      </w:r>
      <w:r w:rsidRPr="001B18FF">
        <w:rPr>
          <w:rFonts w:ascii="Times New Roman" w:eastAsia="Times New Roman" w:hAnsi="Times New Roman"/>
          <w:sz w:val="28"/>
        </w:rPr>
        <w:t xml:space="preserve">контроль за организацией горячего питания детей в образовательных </w:t>
      </w:r>
      <w:r w:rsidRPr="001B18FF">
        <w:rPr>
          <w:rFonts w:ascii="Times New Roman" w:eastAsia="Times New Roman" w:hAnsi="Times New Roman"/>
          <w:spacing w:val="-2"/>
          <w:sz w:val="28"/>
        </w:rPr>
        <w:t>организациях».</w:t>
      </w:r>
    </w:p>
    <w:p w:rsidR="001B18FF" w:rsidRPr="001B18FF" w:rsidRDefault="001B18FF" w:rsidP="001B18FF">
      <w:pPr>
        <w:widowControl w:val="0"/>
        <w:numPr>
          <w:ilvl w:val="0"/>
          <w:numId w:val="3"/>
        </w:numPr>
        <w:tabs>
          <w:tab w:val="left" w:pos="1252"/>
        </w:tabs>
        <w:spacing w:after="0" w:line="240" w:lineRule="auto"/>
        <w:ind w:left="284" w:hanging="284"/>
        <w:jc w:val="both"/>
        <w:rPr>
          <w:rFonts w:ascii="Times New Roman" w:eastAsia="Times New Roman" w:hAnsi="Times New Roman"/>
          <w:sz w:val="28"/>
        </w:rPr>
      </w:pPr>
      <w:r w:rsidRPr="001B18FF">
        <w:rPr>
          <w:rFonts w:ascii="Times New Roman" w:eastAsia="Times New Roman" w:hAnsi="Times New Roman"/>
          <w:sz w:val="28"/>
        </w:rPr>
        <w:t>Приказ</w:t>
      </w:r>
      <w:r w:rsidR="00EC545F">
        <w:rPr>
          <w:rFonts w:ascii="Times New Roman" w:eastAsia="Times New Roman" w:hAnsi="Times New Roman"/>
          <w:sz w:val="28"/>
        </w:rPr>
        <w:t xml:space="preserve"> </w:t>
      </w:r>
      <w:r w:rsidRPr="001B18FF">
        <w:rPr>
          <w:rFonts w:ascii="Times New Roman" w:eastAsia="Times New Roman" w:hAnsi="Times New Roman"/>
          <w:sz w:val="28"/>
        </w:rPr>
        <w:t>Минздрав</w:t>
      </w:r>
      <w:r w:rsidR="00EC545F">
        <w:rPr>
          <w:rFonts w:ascii="Times New Roman" w:eastAsia="Times New Roman" w:hAnsi="Times New Roman"/>
          <w:sz w:val="28"/>
        </w:rPr>
        <w:t xml:space="preserve"> </w:t>
      </w:r>
      <w:r w:rsidRPr="001B18FF">
        <w:rPr>
          <w:rFonts w:ascii="Times New Roman" w:eastAsia="Times New Roman" w:hAnsi="Times New Roman"/>
          <w:sz w:val="28"/>
        </w:rPr>
        <w:t>соцразвития</w:t>
      </w:r>
      <w:r w:rsidR="00EC545F">
        <w:rPr>
          <w:rFonts w:ascii="Times New Roman" w:eastAsia="Times New Roman" w:hAnsi="Times New Roman"/>
          <w:sz w:val="28"/>
        </w:rPr>
        <w:t xml:space="preserve"> </w:t>
      </w:r>
      <w:r w:rsidRPr="001B18FF">
        <w:rPr>
          <w:rFonts w:ascii="Times New Roman" w:eastAsia="Times New Roman" w:hAnsi="Times New Roman"/>
          <w:sz w:val="28"/>
        </w:rPr>
        <w:t>России</w:t>
      </w:r>
      <w:r w:rsidR="00EC545F">
        <w:rPr>
          <w:rFonts w:ascii="Times New Roman" w:eastAsia="Times New Roman" w:hAnsi="Times New Roman"/>
          <w:sz w:val="28"/>
        </w:rPr>
        <w:t xml:space="preserve"> </w:t>
      </w:r>
      <w:r w:rsidRPr="001B18FF">
        <w:rPr>
          <w:rFonts w:ascii="Times New Roman" w:eastAsia="Times New Roman" w:hAnsi="Times New Roman"/>
          <w:sz w:val="28"/>
        </w:rPr>
        <w:t>№213</w:t>
      </w:r>
      <w:r w:rsidR="00EC545F">
        <w:rPr>
          <w:rFonts w:ascii="Times New Roman" w:eastAsia="Times New Roman" w:hAnsi="Times New Roman"/>
          <w:sz w:val="28"/>
        </w:rPr>
        <w:t xml:space="preserve"> </w:t>
      </w:r>
      <w:r w:rsidRPr="001B18FF">
        <w:rPr>
          <w:rFonts w:ascii="Times New Roman" w:eastAsia="Times New Roman" w:hAnsi="Times New Roman"/>
          <w:sz w:val="28"/>
        </w:rPr>
        <w:t>н,</w:t>
      </w:r>
      <w:r w:rsidR="00EC545F">
        <w:rPr>
          <w:rFonts w:ascii="Times New Roman" w:eastAsia="Times New Roman" w:hAnsi="Times New Roman"/>
          <w:sz w:val="28"/>
        </w:rPr>
        <w:t xml:space="preserve"> </w:t>
      </w:r>
      <w:r w:rsidRPr="001B18FF">
        <w:rPr>
          <w:rFonts w:ascii="Times New Roman" w:eastAsia="Times New Roman" w:hAnsi="Times New Roman"/>
          <w:sz w:val="28"/>
        </w:rPr>
        <w:t>Минобрнауки</w:t>
      </w:r>
      <w:r w:rsidR="00EC545F">
        <w:rPr>
          <w:rFonts w:ascii="Times New Roman" w:eastAsia="Times New Roman" w:hAnsi="Times New Roman"/>
          <w:sz w:val="28"/>
        </w:rPr>
        <w:t xml:space="preserve"> </w:t>
      </w:r>
      <w:r w:rsidRPr="001B18FF">
        <w:rPr>
          <w:rFonts w:ascii="Times New Roman" w:eastAsia="Times New Roman" w:hAnsi="Times New Roman"/>
          <w:spacing w:val="-2"/>
          <w:sz w:val="28"/>
        </w:rPr>
        <w:t>России</w:t>
      </w:r>
    </w:p>
    <w:p w:rsidR="001B18FF" w:rsidRPr="001B18FF" w:rsidRDefault="001B18FF" w:rsidP="001B18FF">
      <w:pPr>
        <w:widowControl w:val="0"/>
        <w:spacing w:after="0" w:line="240" w:lineRule="auto"/>
        <w:ind w:left="284" w:right="108" w:hanging="284"/>
        <w:jc w:val="both"/>
        <w:rPr>
          <w:rFonts w:ascii="Times New Roman" w:eastAsia="Times New Roman" w:hAnsi="Times New Roman"/>
          <w:sz w:val="28"/>
          <w:szCs w:val="28"/>
        </w:rPr>
      </w:pPr>
      <w:r w:rsidRPr="001B18FF">
        <w:rPr>
          <w:rFonts w:ascii="Times New Roman" w:eastAsia="Times New Roman" w:hAnsi="Times New Roman"/>
          <w:sz w:val="28"/>
          <w:szCs w:val="28"/>
        </w:rPr>
        <w:t>№ 178 от 11.03.2012 «Об утверждении методических рекомендаций по организации питания обучающихся и воспитанников образовательных организаций</w:t>
      </w:r>
      <w:r w:rsidRPr="001B18FF">
        <w:rPr>
          <w:rFonts w:ascii="Times New Roman" w:eastAsia="Times New Roman" w:hAnsi="Times New Roman"/>
          <w:spacing w:val="-2"/>
          <w:sz w:val="28"/>
          <w:szCs w:val="28"/>
        </w:rPr>
        <w:t>».</w:t>
      </w:r>
    </w:p>
    <w:p w:rsidR="001B18FF" w:rsidRPr="001B18FF" w:rsidRDefault="001B18FF" w:rsidP="001B18FF">
      <w:pPr>
        <w:widowControl w:val="0"/>
        <w:numPr>
          <w:ilvl w:val="0"/>
          <w:numId w:val="3"/>
        </w:numPr>
        <w:tabs>
          <w:tab w:val="left" w:pos="1252"/>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Иные нормативные правовые акты, регламентирующие организацию питания в Школе.</w:t>
      </w:r>
    </w:p>
    <w:p w:rsidR="001B18FF" w:rsidRPr="001B18FF" w:rsidRDefault="001B18FF" w:rsidP="001B18FF">
      <w:pPr>
        <w:widowControl w:val="0"/>
        <w:numPr>
          <w:ilvl w:val="1"/>
          <w:numId w:val="14"/>
        </w:numPr>
        <w:tabs>
          <w:tab w:val="left" w:pos="284"/>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Школа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rsidR="001B18FF" w:rsidRPr="001B18FF" w:rsidRDefault="001B18FF" w:rsidP="001B18FF">
      <w:pPr>
        <w:widowControl w:val="0"/>
        <w:numPr>
          <w:ilvl w:val="1"/>
          <w:numId w:val="14"/>
        </w:numPr>
        <w:tabs>
          <w:tab w:val="left" w:pos="284"/>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Школа  может организовывать горячее питание в следующих формах:</w:t>
      </w:r>
    </w:p>
    <w:p w:rsidR="001B18FF" w:rsidRPr="001B18FF" w:rsidRDefault="00EC545F" w:rsidP="001B18FF">
      <w:pPr>
        <w:widowControl w:val="0"/>
        <w:numPr>
          <w:ilvl w:val="0"/>
          <w:numId w:val="1"/>
        </w:numPr>
        <w:tabs>
          <w:tab w:val="left" w:pos="990"/>
        </w:tabs>
        <w:spacing w:after="0" w:line="240" w:lineRule="auto"/>
        <w:ind w:left="284" w:hanging="284"/>
        <w:jc w:val="both"/>
        <w:rPr>
          <w:rFonts w:ascii="Times New Roman" w:eastAsia="Times New Roman" w:hAnsi="Times New Roman"/>
          <w:sz w:val="28"/>
        </w:rPr>
      </w:pPr>
      <w:r w:rsidRPr="001B18FF">
        <w:rPr>
          <w:rFonts w:ascii="Times New Roman" w:eastAsia="Times New Roman" w:hAnsi="Times New Roman"/>
          <w:sz w:val="28"/>
        </w:rPr>
        <w:t>Ф</w:t>
      </w:r>
      <w:r w:rsidR="001B18FF" w:rsidRPr="001B18FF">
        <w:rPr>
          <w:rFonts w:ascii="Times New Roman" w:eastAsia="Times New Roman" w:hAnsi="Times New Roman"/>
          <w:sz w:val="28"/>
        </w:rPr>
        <w:t>орма</w:t>
      </w:r>
      <w:r>
        <w:rPr>
          <w:rFonts w:ascii="Times New Roman" w:eastAsia="Times New Roman" w:hAnsi="Times New Roman"/>
          <w:sz w:val="28"/>
        </w:rPr>
        <w:t xml:space="preserve"> </w:t>
      </w:r>
      <w:r w:rsidR="001B18FF" w:rsidRPr="001B18FF">
        <w:rPr>
          <w:rFonts w:ascii="Times New Roman" w:eastAsia="Times New Roman" w:hAnsi="Times New Roman"/>
          <w:sz w:val="28"/>
        </w:rPr>
        <w:t>самостоятельной</w:t>
      </w:r>
      <w:r>
        <w:rPr>
          <w:rFonts w:ascii="Times New Roman" w:eastAsia="Times New Roman" w:hAnsi="Times New Roman"/>
          <w:sz w:val="28"/>
        </w:rPr>
        <w:t xml:space="preserve"> </w:t>
      </w:r>
      <w:r w:rsidR="001B18FF" w:rsidRPr="001B18FF">
        <w:rPr>
          <w:rFonts w:ascii="Times New Roman" w:eastAsia="Times New Roman" w:hAnsi="Times New Roman"/>
          <w:sz w:val="28"/>
        </w:rPr>
        <w:t>организации</w:t>
      </w:r>
      <w:r>
        <w:rPr>
          <w:rFonts w:ascii="Times New Roman" w:eastAsia="Times New Roman" w:hAnsi="Times New Roman"/>
          <w:sz w:val="28"/>
        </w:rPr>
        <w:t xml:space="preserve"> </w:t>
      </w:r>
      <w:r w:rsidR="001B18FF" w:rsidRPr="001B18FF">
        <w:rPr>
          <w:rFonts w:ascii="Times New Roman" w:eastAsia="Times New Roman" w:hAnsi="Times New Roman"/>
          <w:sz w:val="28"/>
        </w:rPr>
        <w:t>питания</w:t>
      </w:r>
      <w:r>
        <w:rPr>
          <w:rFonts w:ascii="Times New Roman" w:eastAsia="Times New Roman" w:hAnsi="Times New Roman"/>
          <w:sz w:val="28"/>
        </w:rPr>
        <w:t xml:space="preserve"> </w:t>
      </w:r>
      <w:r w:rsidR="001B18FF" w:rsidRPr="001B18FF">
        <w:rPr>
          <w:rFonts w:ascii="Times New Roman" w:eastAsia="Times New Roman" w:hAnsi="Times New Roman"/>
          <w:spacing w:val="-2"/>
          <w:sz w:val="28"/>
        </w:rPr>
        <w:t>обучающихся;</w:t>
      </w:r>
    </w:p>
    <w:p w:rsidR="001B18FF" w:rsidRPr="001B18FF" w:rsidRDefault="001B18FF" w:rsidP="001B18FF">
      <w:pPr>
        <w:widowControl w:val="0"/>
        <w:numPr>
          <w:ilvl w:val="0"/>
          <w:numId w:val="1"/>
        </w:numPr>
        <w:tabs>
          <w:tab w:val="left" w:pos="1046"/>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 xml:space="preserve">форма аутсорсинга, в том числе и на платной основе для 5-х – 11-х </w:t>
      </w:r>
      <w:r w:rsidRPr="001B18FF">
        <w:rPr>
          <w:rFonts w:ascii="Times New Roman" w:eastAsia="Times New Roman" w:hAnsi="Times New Roman"/>
          <w:spacing w:val="-2"/>
          <w:sz w:val="28"/>
        </w:rPr>
        <w:t>классов.</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Взаимоотношения между предприятием общественного питания, поставщиком продуктов питания и Школой регулируются путем заключения договора.</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Привлечение</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организаций</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общественного</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питания</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к</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организации</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 xml:space="preserve">питания обучающихся в Школе осуществляется в порядке, установленном </w:t>
      </w:r>
      <w:hyperlink r:id="rId17" w:tooltip="https://internet.garant.ru/document/redirect/70353464/0" w:history="1">
        <w:r w:rsidRPr="001B18FF">
          <w:rPr>
            <w:rFonts w:ascii="Times New Roman" w:eastAsia="Times New Roman" w:hAnsi="Times New Roman"/>
            <w:sz w:val="28"/>
            <w:szCs w:val="28"/>
          </w:rPr>
          <w:t>Федеральным законом</w:t>
        </w:r>
      </w:hyperlink>
      <w:r w:rsidRPr="001B18FF">
        <w:rPr>
          <w:rFonts w:ascii="Times New Roman" w:eastAsia="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8" w:tooltip="https://internet.garant.ru/document/redirect/12188083/0" w:history="1">
        <w:r w:rsidRPr="001B18FF">
          <w:rPr>
            <w:rFonts w:ascii="Times New Roman" w:eastAsia="Times New Roman" w:hAnsi="Times New Roman"/>
            <w:sz w:val="28"/>
            <w:szCs w:val="28"/>
          </w:rPr>
          <w:t>Федеральным законом</w:t>
        </w:r>
      </w:hyperlink>
      <w:r w:rsidRPr="001B18FF">
        <w:rPr>
          <w:rFonts w:ascii="Times New Roman" w:eastAsia="Times New Roman" w:hAnsi="Times New Roman"/>
          <w:sz w:val="28"/>
          <w:szCs w:val="28"/>
        </w:rPr>
        <w:t xml:space="preserve"> от 18 июля 2011 года № 223-ФЗ «О закупках товаров, работ, услуг отдельными видами юридических лиц».</w:t>
      </w:r>
    </w:p>
    <w:p w:rsidR="001B18FF" w:rsidRPr="001B18FF" w:rsidRDefault="001B18FF" w:rsidP="001B18FF">
      <w:pPr>
        <w:widowControl w:val="0"/>
        <w:numPr>
          <w:ilvl w:val="1"/>
          <w:numId w:val="14"/>
        </w:numPr>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Режим питания в Школе определяется санитарно-эпидемиологическими правилами и нормами.</w:t>
      </w:r>
    </w:p>
    <w:p w:rsidR="001B18FF" w:rsidRPr="001B18FF" w:rsidRDefault="001B18FF" w:rsidP="001B18FF">
      <w:pPr>
        <w:widowControl w:val="0"/>
        <w:numPr>
          <w:ilvl w:val="1"/>
          <w:numId w:val="14"/>
        </w:numPr>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 xml:space="preserve">В Школе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tooltip="https://internet.garant.ru/document/redirect/12115118/3" w:history="1">
        <w:r w:rsidRPr="001B18FF">
          <w:rPr>
            <w:rFonts w:ascii="Times New Roman" w:eastAsia="Times New Roman" w:hAnsi="Times New Roman"/>
            <w:sz w:val="28"/>
          </w:rPr>
          <w:t>санитарного законодательства</w:t>
        </w:r>
      </w:hyperlink>
      <w:r w:rsidRPr="001B18FF">
        <w:rPr>
          <w:rFonts w:ascii="Times New Roman" w:eastAsia="Times New Roman" w:hAnsi="Times New Roman"/>
          <w:sz w:val="28"/>
        </w:rPr>
        <w:t xml:space="preserve">. Исключение горячего питания из меню, а также замена его буфетной продукцией не </w:t>
      </w:r>
      <w:r w:rsidRPr="001B18FF">
        <w:rPr>
          <w:rFonts w:ascii="Times New Roman" w:eastAsia="Times New Roman" w:hAnsi="Times New Roman"/>
          <w:spacing w:val="-2"/>
          <w:sz w:val="28"/>
        </w:rPr>
        <w:t>допускаются.</w:t>
      </w:r>
    </w:p>
    <w:p w:rsidR="001B18FF" w:rsidRPr="001B18FF" w:rsidRDefault="001B18FF" w:rsidP="001B18FF">
      <w:pPr>
        <w:widowControl w:val="0"/>
        <w:numPr>
          <w:ilvl w:val="1"/>
          <w:numId w:val="14"/>
        </w:numPr>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lastRenderedPageBreak/>
        <w:t xml:space="preserve">Организация питания, обеспечение качества пищевых продуктов и их безопасность для здоровья обучающихся в Школе  осуществляются в соответствии с требованиями </w:t>
      </w:r>
      <w:hyperlink r:id="rId20" w:tooltip="https://internet.garant.ru/document/redirect/12117866/0" w:history="1">
        <w:r w:rsidRPr="001B18FF">
          <w:rPr>
            <w:rFonts w:ascii="Times New Roman" w:eastAsia="Times New Roman" w:hAnsi="Times New Roman"/>
            <w:sz w:val="28"/>
          </w:rPr>
          <w:t>Федерального закона</w:t>
        </w:r>
      </w:hyperlink>
      <w:r w:rsidRPr="001B18FF">
        <w:rPr>
          <w:rFonts w:ascii="Times New Roman" w:eastAsia="Times New Roman" w:hAnsi="Times New Roman"/>
          <w:sz w:val="28"/>
        </w:rPr>
        <w:t xml:space="preserve"> от 02 января 2000 года № 29-ФЗ «О качестве и безопасности пищевых продуктов».</w:t>
      </w:r>
    </w:p>
    <w:p w:rsidR="001B18FF" w:rsidRPr="001B18FF" w:rsidRDefault="001B18FF" w:rsidP="001B18FF">
      <w:pPr>
        <w:pStyle w:val="a5"/>
        <w:widowControl w:val="0"/>
        <w:numPr>
          <w:ilvl w:val="1"/>
          <w:numId w:val="14"/>
        </w:numPr>
        <w:tabs>
          <w:tab w:val="left" w:pos="426"/>
        </w:tabs>
        <w:spacing w:after="0" w:line="240" w:lineRule="auto"/>
        <w:ind w:right="108"/>
        <w:jc w:val="both"/>
        <w:rPr>
          <w:rFonts w:ascii="Times New Roman" w:eastAsia="Times New Roman" w:hAnsi="Times New Roman"/>
          <w:sz w:val="28"/>
        </w:rPr>
      </w:pPr>
      <w:r w:rsidRPr="001B18FF">
        <w:rPr>
          <w:rFonts w:ascii="Times New Roman" w:eastAsia="Times New Roman" w:hAnsi="Times New Roman"/>
          <w:sz w:val="28"/>
        </w:rPr>
        <w:t>В Школе приказом директора создается комиссия по контролю за организацией питания обучающихся (далее - Комиссия),</w:t>
      </w:r>
      <w:r w:rsidRPr="001B18FF">
        <w:rPr>
          <w:rFonts w:ascii="Times New Roman" w:eastAsia="Times New Roman" w:hAnsi="Times New Roman"/>
          <w:spacing w:val="40"/>
          <w:sz w:val="28"/>
        </w:rPr>
        <w:t xml:space="preserve"> в состав  </w:t>
      </w:r>
      <w:r w:rsidRPr="001B18FF">
        <w:rPr>
          <w:rFonts w:ascii="Times New Roman" w:eastAsia="Times New Roman" w:hAnsi="Times New Roman"/>
          <w:sz w:val="28"/>
        </w:rPr>
        <w:t>которой</w:t>
      </w:r>
      <w:r w:rsidR="00EC545F">
        <w:rPr>
          <w:rFonts w:ascii="Times New Roman" w:eastAsia="Times New Roman" w:hAnsi="Times New Roman"/>
          <w:sz w:val="28"/>
        </w:rPr>
        <w:t xml:space="preserve"> </w:t>
      </w:r>
      <w:r w:rsidRPr="001B18FF">
        <w:rPr>
          <w:rFonts w:ascii="Times New Roman" w:eastAsia="Times New Roman" w:hAnsi="Times New Roman"/>
          <w:sz w:val="28"/>
        </w:rPr>
        <w:t>входят</w:t>
      </w:r>
      <w:r w:rsidR="00EC545F">
        <w:rPr>
          <w:rFonts w:ascii="Times New Roman" w:eastAsia="Times New Roman" w:hAnsi="Times New Roman"/>
          <w:sz w:val="28"/>
        </w:rPr>
        <w:t xml:space="preserve"> </w:t>
      </w:r>
      <w:r w:rsidRPr="001B18FF">
        <w:rPr>
          <w:rFonts w:ascii="Times New Roman" w:eastAsia="Times New Roman" w:hAnsi="Times New Roman"/>
          <w:sz w:val="28"/>
        </w:rPr>
        <w:t>:</w:t>
      </w:r>
      <w:r w:rsidR="00EC545F">
        <w:rPr>
          <w:rFonts w:ascii="Times New Roman" w:eastAsia="Times New Roman" w:hAnsi="Times New Roman"/>
          <w:sz w:val="28"/>
        </w:rPr>
        <w:t xml:space="preserve"> </w:t>
      </w:r>
      <w:r w:rsidRPr="001B18FF">
        <w:rPr>
          <w:rFonts w:ascii="Times New Roman" w:eastAsia="Times New Roman" w:hAnsi="Times New Roman"/>
          <w:sz w:val="28"/>
        </w:rPr>
        <w:t>директор,</w:t>
      </w:r>
      <w:r w:rsidR="00EC545F">
        <w:rPr>
          <w:rFonts w:ascii="Times New Roman" w:eastAsia="Times New Roman" w:hAnsi="Times New Roman"/>
          <w:sz w:val="28"/>
        </w:rPr>
        <w:t xml:space="preserve"> </w:t>
      </w:r>
      <w:r w:rsidRPr="001B18FF">
        <w:rPr>
          <w:rFonts w:ascii="Times New Roman" w:eastAsia="Times New Roman" w:hAnsi="Times New Roman"/>
          <w:sz w:val="28"/>
        </w:rPr>
        <w:t>заместитель</w:t>
      </w:r>
      <w:r w:rsidR="00EC545F">
        <w:rPr>
          <w:rFonts w:ascii="Times New Roman" w:eastAsia="Times New Roman" w:hAnsi="Times New Roman"/>
          <w:sz w:val="28"/>
        </w:rPr>
        <w:t xml:space="preserve"> </w:t>
      </w:r>
      <w:r w:rsidRPr="001B18FF">
        <w:rPr>
          <w:rFonts w:ascii="Times New Roman" w:eastAsia="Times New Roman" w:hAnsi="Times New Roman"/>
          <w:sz w:val="28"/>
        </w:rPr>
        <w:t xml:space="preserve">директора, </w:t>
      </w:r>
      <w:r w:rsidRPr="001B18FF">
        <w:rPr>
          <w:rFonts w:ascii="Times New Roman" w:eastAsia="Times New Roman" w:hAnsi="Times New Roman"/>
          <w:sz w:val="28"/>
          <w:szCs w:val="28"/>
        </w:rPr>
        <w:t>ответственный за организацию питания, психолог, представитель общественности (не менее 5 человек).</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Комиссия проводит изучение организации горячего питания в Школе, мониторинг охвата горячим питанием обучающихся в Школе (не реже 1 раза в месяц) и изучает другие вопросы организации горячего питания.</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Порядок работы Комиссии предусматривается локальным актом Школы. План работы Комиссии рассчитывается на учебный год и утверждается директором Школы. Составляемые членами Комиссии справки и отчеты по итогам работы являются внутренними рабочими документами Школы и используются как информационный материал на заседаниях коллегиальных органов управления Школы.</w:t>
      </w:r>
    </w:p>
    <w:p w:rsidR="001B18FF" w:rsidRPr="001B18FF" w:rsidRDefault="001B18FF" w:rsidP="001B18FF">
      <w:pPr>
        <w:widowControl w:val="0"/>
        <w:spacing w:after="0" w:line="240" w:lineRule="auto"/>
        <w:ind w:left="284" w:right="106" w:hanging="284"/>
        <w:jc w:val="both"/>
        <w:rPr>
          <w:rFonts w:ascii="Times New Roman" w:eastAsia="Times New Roman" w:hAnsi="Times New Roman"/>
          <w:sz w:val="28"/>
          <w:szCs w:val="28"/>
        </w:rPr>
      </w:pPr>
      <w:r w:rsidRPr="001B18FF">
        <w:rPr>
          <w:rFonts w:ascii="Times New Roman" w:eastAsia="Times New Roman" w:hAnsi="Times New Roman"/>
          <w:sz w:val="28"/>
          <w:szCs w:val="28"/>
        </w:rPr>
        <w:t>Комиссия принимает решение о снятии с реализации блюд, приготовленных с нарушениями санитарно-эпидемиологических требований,по результатам проверок требует от руководителя предприятия общественного питания, организующего питание в Школе, принятия мер по устранению нарушений и привлечению к ответственности виновных лиц.</w:t>
      </w:r>
    </w:p>
    <w:p w:rsidR="001B18FF" w:rsidRPr="001B18FF" w:rsidRDefault="001B18FF" w:rsidP="001B18FF">
      <w:pPr>
        <w:widowControl w:val="0"/>
        <w:spacing w:after="0" w:line="240" w:lineRule="auto"/>
        <w:ind w:left="284" w:right="108" w:hanging="284"/>
        <w:jc w:val="both"/>
        <w:rPr>
          <w:rFonts w:ascii="Times New Roman" w:eastAsia="Times New Roman" w:hAnsi="Times New Roman"/>
          <w:sz w:val="28"/>
          <w:szCs w:val="28"/>
        </w:rPr>
      </w:pPr>
      <w:r w:rsidRPr="001B18FF">
        <w:rPr>
          <w:rFonts w:ascii="Times New Roman" w:eastAsia="Times New Roman" w:hAnsi="Times New Roman"/>
          <w:sz w:val="28"/>
          <w:szCs w:val="28"/>
        </w:rPr>
        <w:t>Заседание Комиссии считается правомочным, если в нем принимают участие не менее половины ее членов.</w:t>
      </w:r>
    </w:p>
    <w:p w:rsidR="001B18FF" w:rsidRPr="001B18FF" w:rsidRDefault="001B18FF" w:rsidP="001B18FF">
      <w:pPr>
        <w:widowControl w:val="0"/>
        <w:numPr>
          <w:ilvl w:val="1"/>
          <w:numId w:val="9"/>
        </w:numPr>
        <w:tabs>
          <w:tab w:val="left" w:pos="426"/>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Школа должна размещать в доступных для родителей (законных представителей) и обучающихся местах (в обеденном зале, холле) следующую информацию:</w:t>
      </w:r>
    </w:p>
    <w:p w:rsidR="001B18FF" w:rsidRPr="001B18FF" w:rsidRDefault="00EC545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Е</w:t>
      </w:r>
      <w:r w:rsidR="001B18FF" w:rsidRPr="001B18FF">
        <w:rPr>
          <w:rFonts w:ascii="Times New Roman" w:eastAsia="Times New Roman" w:hAnsi="Times New Roman"/>
          <w:sz w:val="28"/>
          <w:szCs w:val="28"/>
        </w:rPr>
        <w:t>жедневное</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меню</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основного</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(организованного)</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питания</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на</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сутки</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для</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всех возрастных групп детей с указанием наименования приема пищи,</w:t>
      </w:r>
      <w:r>
        <w:rPr>
          <w:rFonts w:ascii="Times New Roman" w:eastAsia="Times New Roman" w:hAnsi="Times New Roman"/>
          <w:sz w:val="28"/>
          <w:szCs w:val="28"/>
        </w:rPr>
        <w:t xml:space="preserve"> </w:t>
      </w:r>
      <w:r w:rsidR="001B18FF" w:rsidRPr="001B18FF">
        <w:rPr>
          <w:rFonts w:ascii="Times New Roman" w:eastAsia="Times New Roman" w:hAnsi="Times New Roman"/>
          <w:sz w:val="28"/>
          <w:szCs w:val="28"/>
        </w:rPr>
        <w:t>наименования блюда, массы порции, калорийности порции;</w:t>
      </w:r>
    </w:p>
    <w:p w:rsidR="001B18FF" w:rsidRPr="001B18FF" w:rsidRDefault="001B18FF" w:rsidP="001B18FF">
      <w:pPr>
        <w:widowControl w:val="0"/>
        <w:spacing w:after="0" w:line="240" w:lineRule="auto"/>
        <w:ind w:left="284" w:right="108" w:hanging="284"/>
        <w:jc w:val="both"/>
        <w:rPr>
          <w:rFonts w:ascii="Times New Roman" w:eastAsia="Times New Roman" w:hAnsi="Times New Roman"/>
          <w:sz w:val="28"/>
          <w:szCs w:val="28"/>
        </w:rPr>
      </w:pPr>
      <w:r w:rsidRPr="001B18FF">
        <w:rPr>
          <w:rFonts w:ascii="Times New Roman" w:eastAsia="Times New Roman" w:hAnsi="Times New Roman"/>
          <w:sz w:val="28"/>
          <w:szCs w:val="28"/>
        </w:rPr>
        <w:t>меню дополнительного питания с указанием наименования блюда, массы порции, калорийности порции;</w:t>
      </w:r>
    </w:p>
    <w:p w:rsidR="001B18FF" w:rsidRPr="001B18FF" w:rsidRDefault="001B18FF" w:rsidP="001B18FF">
      <w:pPr>
        <w:widowControl w:val="0"/>
        <w:spacing w:after="0" w:line="240" w:lineRule="auto"/>
        <w:ind w:left="284" w:hanging="284"/>
        <w:jc w:val="both"/>
        <w:rPr>
          <w:rFonts w:ascii="Times New Roman" w:eastAsia="Times New Roman" w:hAnsi="Times New Roman"/>
          <w:sz w:val="28"/>
          <w:szCs w:val="28"/>
        </w:rPr>
      </w:pPr>
      <w:r w:rsidRPr="001B18FF">
        <w:rPr>
          <w:rFonts w:ascii="Times New Roman" w:eastAsia="Times New Roman" w:hAnsi="Times New Roman"/>
          <w:sz w:val="28"/>
          <w:szCs w:val="28"/>
        </w:rPr>
        <w:t>рекомендации</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по</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организации</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здорового</w:t>
      </w:r>
      <w:r w:rsidR="00EC545F">
        <w:rPr>
          <w:rFonts w:ascii="Times New Roman" w:eastAsia="Times New Roman" w:hAnsi="Times New Roman"/>
          <w:sz w:val="28"/>
          <w:szCs w:val="28"/>
        </w:rPr>
        <w:t xml:space="preserve"> </w:t>
      </w:r>
      <w:r w:rsidRPr="001B18FF">
        <w:rPr>
          <w:rFonts w:ascii="Times New Roman" w:eastAsia="Times New Roman" w:hAnsi="Times New Roman"/>
          <w:sz w:val="28"/>
          <w:szCs w:val="28"/>
        </w:rPr>
        <w:t>питания</w:t>
      </w:r>
      <w:r w:rsidR="00EC545F">
        <w:rPr>
          <w:rFonts w:ascii="Times New Roman" w:eastAsia="Times New Roman" w:hAnsi="Times New Roman"/>
          <w:sz w:val="28"/>
          <w:szCs w:val="28"/>
        </w:rPr>
        <w:t xml:space="preserve"> </w:t>
      </w:r>
      <w:r w:rsidRPr="001B18FF">
        <w:rPr>
          <w:rFonts w:ascii="Times New Roman" w:eastAsia="Times New Roman" w:hAnsi="Times New Roman"/>
          <w:spacing w:val="-2"/>
          <w:sz w:val="28"/>
          <w:szCs w:val="28"/>
        </w:rPr>
        <w:t>детей.</w:t>
      </w:r>
    </w:p>
    <w:p w:rsidR="001B18FF" w:rsidRPr="001B18FF" w:rsidRDefault="001B18FF" w:rsidP="001B18FF">
      <w:pPr>
        <w:widowControl w:val="0"/>
        <w:numPr>
          <w:ilvl w:val="1"/>
          <w:numId w:val="9"/>
        </w:numPr>
        <w:tabs>
          <w:tab w:val="left" w:pos="284"/>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Предельная стоимость питания обучающихся в Школе устанавливается постановлением Администрации МР «</w:t>
      </w:r>
      <w:r w:rsidR="00EC545F">
        <w:rPr>
          <w:rFonts w:ascii="Times New Roman" w:eastAsia="Times New Roman" w:hAnsi="Times New Roman"/>
          <w:sz w:val="28"/>
        </w:rPr>
        <w:t xml:space="preserve">Ахвахский </w:t>
      </w:r>
      <w:r w:rsidRPr="001B18FF">
        <w:rPr>
          <w:rFonts w:ascii="Times New Roman" w:eastAsia="Times New Roman" w:hAnsi="Times New Roman"/>
          <w:sz w:val="28"/>
        </w:rPr>
        <w:t xml:space="preserve"> район».</w:t>
      </w:r>
    </w:p>
    <w:p w:rsidR="001B18FF" w:rsidRPr="001B18FF" w:rsidRDefault="001B18FF" w:rsidP="001B18FF">
      <w:pPr>
        <w:widowControl w:val="0"/>
        <w:numPr>
          <w:ilvl w:val="1"/>
          <w:numId w:val="9"/>
        </w:numPr>
        <w:tabs>
          <w:tab w:val="left" w:pos="284"/>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Школы и руководителя предприятия</w:t>
      </w:r>
      <w:r w:rsidR="00EC545F">
        <w:rPr>
          <w:rFonts w:ascii="Times New Roman" w:eastAsia="Times New Roman" w:hAnsi="Times New Roman"/>
          <w:sz w:val="28"/>
        </w:rPr>
        <w:t xml:space="preserve"> </w:t>
      </w:r>
      <w:r w:rsidRPr="001B18FF">
        <w:rPr>
          <w:rFonts w:ascii="Times New Roman" w:eastAsia="Times New Roman" w:hAnsi="Times New Roman"/>
          <w:sz w:val="28"/>
        </w:rPr>
        <w:t>общественного</w:t>
      </w:r>
      <w:r w:rsidR="00EC545F">
        <w:rPr>
          <w:rFonts w:ascii="Times New Roman" w:eastAsia="Times New Roman" w:hAnsi="Times New Roman"/>
          <w:sz w:val="28"/>
        </w:rPr>
        <w:t xml:space="preserve"> </w:t>
      </w:r>
      <w:r w:rsidRPr="001B18FF">
        <w:rPr>
          <w:rFonts w:ascii="Times New Roman" w:eastAsia="Times New Roman" w:hAnsi="Times New Roman"/>
          <w:sz w:val="28"/>
        </w:rPr>
        <w:t>питания,</w:t>
      </w:r>
      <w:r w:rsidR="00EC545F">
        <w:rPr>
          <w:rFonts w:ascii="Times New Roman" w:eastAsia="Times New Roman" w:hAnsi="Times New Roman"/>
          <w:sz w:val="28"/>
        </w:rPr>
        <w:t xml:space="preserve"> </w:t>
      </w:r>
      <w:r w:rsidRPr="001B18FF">
        <w:rPr>
          <w:rFonts w:ascii="Times New Roman" w:eastAsia="Times New Roman" w:hAnsi="Times New Roman"/>
          <w:sz w:val="28"/>
        </w:rPr>
        <w:t>обеспечивающего</w:t>
      </w:r>
      <w:r w:rsidR="00EC545F">
        <w:rPr>
          <w:rFonts w:ascii="Times New Roman" w:eastAsia="Times New Roman" w:hAnsi="Times New Roman"/>
          <w:sz w:val="28"/>
        </w:rPr>
        <w:t xml:space="preserve"> </w:t>
      </w:r>
      <w:r w:rsidRPr="001B18FF">
        <w:rPr>
          <w:rFonts w:ascii="Times New Roman" w:eastAsia="Times New Roman" w:hAnsi="Times New Roman"/>
          <w:sz w:val="28"/>
        </w:rPr>
        <w:t>организацию</w:t>
      </w:r>
      <w:r w:rsidR="00EC545F">
        <w:rPr>
          <w:rFonts w:ascii="Times New Roman" w:eastAsia="Times New Roman" w:hAnsi="Times New Roman"/>
          <w:sz w:val="28"/>
        </w:rPr>
        <w:t xml:space="preserve"> </w:t>
      </w:r>
      <w:r w:rsidRPr="001B18FF">
        <w:rPr>
          <w:rFonts w:ascii="Times New Roman" w:eastAsia="Times New Roman" w:hAnsi="Times New Roman"/>
          <w:sz w:val="28"/>
        </w:rPr>
        <w:t>питания</w:t>
      </w:r>
      <w:r w:rsidR="00EC545F">
        <w:rPr>
          <w:rFonts w:ascii="Times New Roman" w:eastAsia="Times New Roman" w:hAnsi="Times New Roman"/>
          <w:sz w:val="28"/>
        </w:rPr>
        <w:t xml:space="preserve"> </w:t>
      </w:r>
      <w:r w:rsidRPr="001B18FF">
        <w:rPr>
          <w:rFonts w:ascii="Times New Roman" w:eastAsia="Times New Roman" w:hAnsi="Times New Roman"/>
          <w:sz w:val="28"/>
        </w:rPr>
        <w:t>в Школе.</w:t>
      </w:r>
    </w:p>
    <w:p w:rsidR="001B18FF" w:rsidRPr="00EC545F" w:rsidRDefault="001B18FF" w:rsidP="00EC545F">
      <w:pPr>
        <w:widowControl w:val="0"/>
        <w:numPr>
          <w:ilvl w:val="1"/>
          <w:numId w:val="9"/>
        </w:numPr>
        <w:tabs>
          <w:tab w:val="left" w:pos="284"/>
        </w:tabs>
        <w:spacing w:before="78"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rPr>
        <w:t xml:space="preserve">Предприятия общественного питания должны проводить производственный контроль, основанный на принципах HACCP (в английской </w:t>
      </w:r>
      <w:r w:rsidRPr="001B18FF">
        <w:rPr>
          <w:rFonts w:ascii="Times New Roman" w:eastAsia="Times New Roman" w:hAnsi="Times New Roman"/>
          <w:sz w:val="28"/>
          <w:szCs w:val="28"/>
        </w:rPr>
        <w:t xml:space="preserve">транскрипции - HazardAnalysisandCriticalControlPoints) ХАССП («Анализ рисков и критические контрольные точки»), в соответствии с порядком и периодичностью (включая организационные мероприятия, лабораторные </w:t>
      </w:r>
      <w:r w:rsidRPr="001B18FF">
        <w:rPr>
          <w:rFonts w:ascii="Times New Roman" w:eastAsia="Times New Roman" w:hAnsi="Times New Roman"/>
          <w:sz w:val="28"/>
          <w:szCs w:val="28"/>
        </w:rPr>
        <w:lastRenderedPageBreak/>
        <w:t xml:space="preserve">исследования и испытания), установленными предприятием общественного </w:t>
      </w:r>
      <w:r w:rsidRPr="001B18FF">
        <w:rPr>
          <w:rFonts w:ascii="Times New Roman" w:eastAsia="Times New Roman" w:hAnsi="Times New Roman"/>
          <w:spacing w:val="-2"/>
          <w:sz w:val="28"/>
          <w:szCs w:val="28"/>
        </w:rPr>
        <w:t>питания.</w:t>
      </w:r>
    </w:p>
    <w:p w:rsidR="001B18FF" w:rsidRPr="00EC545F" w:rsidRDefault="001B18FF" w:rsidP="00EC545F">
      <w:pPr>
        <w:pStyle w:val="a5"/>
        <w:widowControl w:val="0"/>
        <w:numPr>
          <w:ilvl w:val="0"/>
          <w:numId w:val="5"/>
        </w:numPr>
        <w:tabs>
          <w:tab w:val="left" w:pos="1746"/>
        </w:tabs>
        <w:spacing w:before="78" w:after="0" w:line="240" w:lineRule="auto"/>
        <w:ind w:right="107"/>
        <w:jc w:val="center"/>
        <w:rPr>
          <w:rFonts w:ascii="Times New Roman" w:eastAsia="Times New Roman" w:hAnsi="Times New Roman"/>
          <w:b/>
          <w:sz w:val="28"/>
          <w:szCs w:val="28"/>
        </w:rPr>
      </w:pPr>
      <w:r w:rsidRPr="001B18FF">
        <w:rPr>
          <w:rFonts w:ascii="Times New Roman" w:eastAsia="Times New Roman" w:hAnsi="Times New Roman"/>
          <w:b/>
          <w:spacing w:val="-2"/>
          <w:sz w:val="28"/>
          <w:szCs w:val="28"/>
        </w:rPr>
        <w:t>Порядок организации платного питания.</w:t>
      </w:r>
    </w:p>
    <w:p w:rsidR="001B18FF" w:rsidRPr="001B18FF" w:rsidRDefault="001B18FF" w:rsidP="00C037D6">
      <w:pPr>
        <w:pStyle w:val="a5"/>
        <w:widowControl w:val="0"/>
        <w:numPr>
          <w:ilvl w:val="1"/>
          <w:numId w:val="17"/>
        </w:numPr>
        <w:tabs>
          <w:tab w:val="left" w:pos="426"/>
        </w:tabs>
        <w:spacing w:before="78" w:after="0" w:line="240" w:lineRule="auto"/>
        <w:ind w:right="107"/>
        <w:rPr>
          <w:rFonts w:ascii="Times New Roman" w:eastAsia="Times New Roman" w:hAnsi="Times New Roman"/>
          <w:sz w:val="28"/>
          <w:szCs w:val="28"/>
        </w:rPr>
      </w:pPr>
      <w:r w:rsidRPr="001B18FF">
        <w:rPr>
          <w:rFonts w:ascii="Times New Roman" w:eastAsia="Times New Roman" w:hAnsi="Times New Roman"/>
          <w:sz w:val="28"/>
          <w:szCs w:val="28"/>
        </w:rPr>
        <w:t>Школа обеспечивает обучающихся горячим питанием на платной основе, также в Школе существует буфетное питание нa платной ocнoвe.</w:t>
      </w:r>
    </w:p>
    <w:p w:rsidR="001B18FF" w:rsidRPr="001B18FF" w:rsidRDefault="001B18FF" w:rsidP="001B18FF">
      <w:pPr>
        <w:widowControl w:val="0"/>
        <w:tabs>
          <w:tab w:val="left" w:pos="1746"/>
        </w:tabs>
        <w:spacing w:before="78" w:after="0" w:line="240" w:lineRule="auto"/>
        <w:ind w:left="284" w:right="107" w:hanging="284"/>
        <w:rPr>
          <w:rFonts w:ascii="Times New Roman" w:eastAsia="Times New Roman" w:hAnsi="Times New Roman"/>
          <w:sz w:val="28"/>
          <w:szCs w:val="28"/>
        </w:rPr>
      </w:pPr>
      <w:r>
        <w:rPr>
          <w:rFonts w:ascii="Times New Roman" w:eastAsia="Times New Roman" w:hAnsi="Times New Roman"/>
          <w:sz w:val="28"/>
          <w:szCs w:val="28"/>
        </w:rPr>
        <w:t>4.2</w:t>
      </w:r>
      <w:r w:rsidRPr="001B18FF">
        <w:rPr>
          <w:rFonts w:ascii="Times New Roman" w:eastAsia="Times New Roman" w:hAnsi="Times New Roman"/>
          <w:sz w:val="28"/>
          <w:szCs w:val="28"/>
        </w:rPr>
        <w:t>Горячее питание на платной основе, а также питание в буфете</w:t>
      </w:r>
    </w:p>
    <w:p w:rsidR="001B18FF" w:rsidRPr="001B18FF" w:rsidRDefault="001B18FF" w:rsidP="001B18FF">
      <w:pPr>
        <w:widowControl w:val="0"/>
        <w:tabs>
          <w:tab w:val="left" w:pos="1746"/>
        </w:tabs>
        <w:spacing w:before="78" w:after="0" w:line="240" w:lineRule="auto"/>
        <w:ind w:left="284" w:right="107" w:hanging="284"/>
        <w:rPr>
          <w:rFonts w:ascii="Times New Roman" w:eastAsia="Times New Roman" w:hAnsi="Times New Roman"/>
          <w:sz w:val="28"/>
          <w:szCs w:val="28"/>
        </w:rPr>
      </w:pPr>
      <w:r w:rsidRPr="001B18FF">
        <w:rPr>
          <w:rFonts w:ascii="Times New Roman" w:eastAsia="Times New Roman" w:hAnsi="Times New Roman"/>
          <w:sz w:val="28"/>
          <w:szCs w:val="28"/>
        </w:rPr>
        <w:t>осуществляется за счет средств родителей (законных представителей) ребенка.</w:t>
      </w:r>
    </w:p>
    <w:p w:rsidR="001B18FF" w:rsidRPr="001B18FF" w:rsidRDefault="001B18FF" w:rsidP="001B18FF">
      <w:pPr>
        <w:widowControl w:val="0"/>
        <w:tabs>
          <w:tab w:val="left" w:pos="1746"/>
        </w:tabs>
        <w:spacing w:before="78" w:after="0" w:line="240" w:lineRule="auto"/>
        <w:ind w:left="284" w:right="107" w:hanging="284"/>
        <w:rPr>
          <w:rFonts w:ascii="Times New Roman" w:eastAsia="Times New Roman" w:hAnsi="Times New Roman"/>
          <w:sz w:val="28"/>
          <w:szCs w:val="28"/>
        </w:rPr>
      </w:pPr>
      <w:r>
        <w:rPr>
          <w:rFonts w:ascii="Times New Roman" w:eastAsia="Times New Roman" w:hAnsi="Times New Roman"/>
          <w:sz w:val="28"/>
          <w:szCs w:val="28"/>
        </w:rPr>
        <w:t xml:space="preserve">4.3 </w:t>
      </w:r>
      <w:r w:rsidRPr="001B18FF">
        <w:rPr>
          <w:rFonts w:ascii="Times New Roman" w:eastAsia="Times New Roman" w:hAnsi="Times New Roman"/>
          <w:sz w:val="28"/>
          <w:szCs w:val="28"/>
        </w:rPr>
        <w:t xml:space="preserve"> Для получения горячего питания на платной основе родители (законные представители) должны написать заявление не позднее чем за 30 дней до дня, когда ребенок должен получить питание, чтобы Школа имела возможность заказать необходимое количество порций.</w:t>
      </w:r>
    </w:p>
    <w:p w:rsidR="001B18FF" w:rsidRPr="00C037D6" w:rsidRDefault="001B18FF" w:rsidP="001B18FF">
      <w:pPr>
        <w:widowControl w:val="0"/>
        <w:tabs>
          <w:tab w:val="left" w:pos="1746"/>
        </w:tabs>
        <w:spacing w:before="78" w:after="0" w:line="240" w:lineRule="auto"/>
        <w:ind w:left="284" w:right="107" w:hanging="284"/>
        <w:rPr>
          <w:rFonts w:ascii="Times New Roman" w:eastAsia="Times New Roman" w:hAnsi="Times New Roman"/>
          <w:sz w:val="28"/>
          <w:szCs w:val="28"/>
        </w:rPr>
      </w:pPr>
      <w:r w:rsidRPr="00C037D6">
        <w:rPr>
          <w:rFonts w:ascii="Times New Roman" w:eastAsia="Times New Roman" w:hAnsi="Times New Roman"/>
          <w:sz w:val="28"/>
          <w:szCs w:val="28"/>
        </w:rPr>
        <w:t xml:space="preserve">4.4 Оплата горячего питания и буфета осуществляется путем </w:t>
      </w:r>
      <w:r w:rsidR="007C7F0A" w:rsidRPr="00C037D6">
        <w:rPr>
          <w:rFonts w:ascii="Times New Roman" w:eastAsia="Times New Roman" w:hAnsi="Times New Roman"/>
          <w:sz w:val="28"/>
          <w:szCs w:val="28"/>
        </w:rPr>
        <w:t>начисления родителями денежных средств на счет сторонней организации</w:t>
      </w:r>
      <w:r w:rsidRPr="00C037D6">
        <w:rPr>
          <w:rFonts w:ascii="Times New Roman" w:eastAsia="Times New Roman" w:hAnsi="Times New Roman"/>
          <w:sz w:val="28"/>
          <w:szCs w:val="28"/>
        </w:rPr>
        <w:t>.</w:t>
      </w:r>
    </w:p>
    <w:p w:rsidR="001B18FF" w:rsidRPr="001B18FF" w:rsidRDefault="001B18FF" w:rsidP="001B18FF">
      <w:pPr>
        <w:widowControl w:val="0"/>
        <w:tabs>
          <w:tab w:val="left" w:pos="1746"/>
        </w:tabs>
        <w:spacing w:before="78" w:after="0" w:line="240" w:lineRule="auto"/>
        <w:ind w:left="284" w:right="107" w:hanging="284"/>
        <w:rPr>
          <w:rFonts w:ascii="Times New Roman" w:eastAsia="Times New Roman" w:hAnsi="Times New Roman"/>
          <w:sz w:val="28"/>
          <w:szCs w:val="28"/>
        </w:rPr>
      </w:pPr>
      <w:r>
        <w:rPr>
          <w:rFonts w:ascii="Times New Roman" w:eastAsia="Times New Roman" w:hAnsi="Times New Roman"/>
          <w:sz w:val="28"/>
          <w:szCs w:val="28"/>
        </w:rPr>
        <w:t>4.5</w:t>
      </w:r>
      <w:r w:rsidRPr="001B18FF">
        <w:rPr>
          <w:rFonts w:ascii="Times New Roman" w:eastAsia="Times New Roman" w:hAnsi="Times New Roman"/>
          <w:sz w:val="28"/>
          <w:szCs w:val="28"/>
        </w:rPr>
        <w:t xml:space="preserve">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 .</w:t>
      </w:r>
    </w:p>
    <w:p w:rsidR="001B18FF" w:rsidRPr="001B18FF" w:rsidRDefault="001B18FF" w:rsidP="001B18FF">
      <w:pPr>
        <w:widowControl w:val="0"/>
        <w:tabs>
          <w:tab w:val="left" w:pos="1746"/>
        </w:tabs>
        <w:spacing w:before="78" w:after="0" w:line="240" w:lineRule="auto"/>
        <w:ind w:left="284" w:right="107" w:hanging="284"/>
        <w:rPr>
          <w:rFonts w:ascii="Times New Roman" w:eastAsia="Times New Roman" w:hAnsi="Times New Roman"/>
          <w:sz w:val="28"/>
          <w:szCs w:val="28"/>
        </w:rPr>
      </w:pPr>
      <w:r>
        <w:rPr>
          <w:rFonts w:ascii="Times New Roman" w:eastAsia="Times New Roman" w:hAnsi="Times New Roman"/>
          <w:sz w:val="28"/>
          <w:szCs w:val="28"/>
        </w:rPr>
        <w:t>4.6</w:t>
      </w:r>
      <w:r w:rsidRPr="001B18FF">
        <w:rPr>
          <w:rFonts w:ascii="Times New Roman" w:eastAsia="Times New Roman" w:hAnsi="Times New Roman"/>
          <w:sz w:val="28"/>
          <w:szCs w:val="28"/>
        </w:rPr>
        <w:t xml:space="preserve"> Школа создает следующие условия для организации питания</w:t>
      </w:r>
      <w:r w:rsidR="00C037D6">
        <w:rPr>
          <w:rFonts w:ascii="Times New Roman" w:eastAsia="Times New Roman" w:hAnsi="Times New Roman"/>
          <w:sz w:val="28"/>
          <w:szCs w:val="28"/>
        </w:rPr>
        <w:t xml:space="preserve"> у</w:t>
      </w:r>
      <w:r w:rsidRPr="001B18FF">
        <w:rPr>
          <w:rFonts w:ascii="Times New Roman" w:eastAsia="Times New Roman" w:hAnsi="Times New Roman"/>
          <w:sz w:val="28"/>
          <w:szCs w:val="28"/>
        </w:rPr>
        <w:t>чащихся:</w:t>
      </w:r>
    </w:p>
    <w:p w:rsidR="001B18FF" w:rsidRPr="001B18FF" w:rsidRDefault="001B18FF" w:rsidP="001B18FF">
      <w:pPr>
        <w:widowControl w:val="0"/>
        <w:tabs>
          <w:tab w:val="left" w:pos="1746"/>
        </w:tabs>
        <w:spacing w:before="78" w:after="0" w:line="240" w:lineRule="auto"/>
        <w:ind w:left="284" w:right="107" w:hanging="284"/>
        <w:rPr>
          <w:rFonts w:ascii="Times New Roman" w:eastAsia="Times New Roman" w:hAnsi="Times New Roman"/>
          <w:sz w:val="28"/>
          <w:szCs w:val="28"/>
        </w:rPr>
      </w:pPr>
      <w:r w:rsidRPr="001B18FF">
        <w:rPr>
          <w:rFonts w:ascii="Times New Roman" w:eastAsia="Times New Roman" w:hAnsi="Times New Roman"/>
          <w:sz w:val="28"/>
          <w:szCs w:val="28"/>
        </w:rPr>
        <w:t>- предусмотрен обеденный зал для прием</w:t>
      </w:r>
      <w:r w:rsidR="005C2462">
        <w:rPr>
          <w:rFonts w:ascii="Times New Roman" w:eastAsia="Times New Roman" w:hAnsi="Times New Roman"/>
          <w:sz w:val="28"/>
          <w:szCs w:val="28"/>
        </w:rPr>
        <w:t>а пиши, снабженный соответствующ</w:t>
      </w:r>
      <w:r w:rsidRPr="001B18FF">
        <w:rPr>
          <w:rFonts w:ascii="Times New Roman" w:eastAsia="Times New Roman" w:hAnsi="Times New Roman"/>
          <w:sz w:val="28"/>
          <w:szCs w:val="28"/>
        </w:rPr>
        <w:t>ей мебелью;</w:t>
      </w:r>
    </w:p>
    <w:p w:rsidR="001B18FF" w:rsidRPr="00EC545F" w:rsidRDefault="001B18FF" w:rsidP="00EC545F">
      <w:pPr>
        <w:widowControl w:val="0"/>
        <w:tabs>
          <w:tab w:val="left" w:pos="1746"/>
        </w:tabs>
        <w:spacing w:before="78" w:after="0" w:line="240" w:lineRule="auto"/>
        <w:ind w:left="284" w:right="107" w:hanging="284"/>
        <w:rPr>
          <w:rFonts w:ascii="Times New Roman" w:eastAsia="Times New Roman" w:hAnsi="Times New Roman"/>
          <w:b/>
          <w:sz w:val="28"/>
          <w:szCs w:val="28"/>
        </w:rPr>
      </w:pPr>
      <w:r w:rsidRPr="001B18FF">
        <w:rPr>
          <w:rFonts w:ascii="Times New Roman" w:eastAsia="Times New Roman" w:hAnsi="Times New Roman"/>
          <w:sz w:val="28"/>
          <w:szCs w:val="28"/>
        </w:rPr>
        <w:t>- разработан и утвержден порядок питания учащихся (режим работы столовой, время перемен для принятия пищи и т.д.)..</w:t>
      </w:r>
    </w:p>
    <w:p w:rsidR="001B18FF" w:rsidRPr="00C81764" w:rsidRDefault="001B18FF" w:rsidP="00C81764">
      <w:pPr>
        <w:pStyle w:val="a5"/>
        <w:widowControl w:val="0"/>
        <w:numPr>
          <w:ilvl w:val="0"/>
          <w:numId w:val="16"/>
        </w:numPr>
        <w:tabs>
          <w:tab w:val="left" w:pos="1597"/>
        </w:tabs>
        <w:spacing w:after="0" w:line="240" w:lineRule="auto"/>
        <w:outlineLvl w:val="0"/>
        <w:rPr>
          <w:rFonts w:ascii="Times New Roman" w:eastAsia="Times New Roman" w:hAnsi="Times New Roman"/>
          <w:b/>
          <w:bCs/>
          <w:sz w:val="28"/>
          <w:szCs w:val="28"/>
        </w:rPr>
      </w:pPr>
      <w:r w:rsidRPr="001B18FF">
        <w:rPr>
          <w:rFonts w:ascii="Times New Roman" w:eastAsia="Times New Roman" w:hAnsi="Times New Roman"/>
          <w:b/>
          <w:bCs/>
          <w:sz w:val="28"/>
          <w:szCs w:val="28"/>
        </w:rPr>
        <w:t>Питание</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обучающихся</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на</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платной</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и</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льготной</w:t>
      </w:r>
      <w:r w:rsidR="00EC545F">
        <w:rPr>
          <w:rFonts w:ascii="Times New Roman" w:eastAsia="Times New Roman" w:hAnsi="Times New Roman"/>
          <w:b/>
          <w:bCs/>
          <w:sz w:val="28"/>
          <w:szCs w:val="28"/>
        </w:rPr>
        <w:t xml:space="preserve"> </w:t>
      </w:r>
      <w:r w:rsidRPr="001B18FF">
        <w:rPr>
          <w:rFonts w:ascii="Times New Roman" w:eastAsia="Times New Roman" w:hAnsi="Times New Roman"/>
          <w:b/>
          <w:bCs/>
          <w:spacing w:val="-2"/>
          <w:sz w:val="28"/>
          <w:szCs w:val="28"/>
        </w:rPr>
        <w:t>основах</w:t>
      </w:r>
    </w:p>
    <w:p w:rsidR="001B18FF" w:rsidRPr="001B18FF" w:rsidRDefault="001B18FF" w:rsidP="001B18FF">
      <w:pPr>
        <w:widowControl w:val="0"/>
        <w:numPr>
          <w:ilvl w:val="1"/>
          <w:numId w:val="11"/>
        </w:numPr>
        <w:tabs>
          <w:tab w:val="left" w:pos="284"/>
        </w:tabs>
        <w:spacing w:after="0" w:line="240" w:lineRule="auto"/>
        <w:ind w:left="284" w:right="108" w:hanging="284"/>
        <w:jc w:val="both"/>
        <w:rPr>
          <w:rFonts w:ascii="Times New Roman" w:eastAsia="Times New Roman" w:hAnsi="Times New Roman"/>
          <w:sz w:val="28"/>
        </w:rPr>
      </w:pPr>
      <w:r w:rsidRPr="001B18FF">
        <w:rPr>
          <w:rFonts w:ascii="Times New Roman" w:eastAsia="Times New Roman" w:hAnsi="Times New Roman"/>
          <w:sz w:val="28"/>
        </w:rPr>
        <w:t>Реализация буфетной продукции, для 5-х – 11-х классов (на платной основе) предоставляется всем обучающимся по их желанию в соответствии с действующим законодательством.</w:t>
      </w:r>
    </w:p>
    <w:p w:rsidR="001B18FF" w:rsidRPr="001B18FF" w:rsidRDefault="001B18FF" w:rsidP="001B18FF">
      <w:pPr>
        <w:widowControl w:val="0"/>
        <w:spacing w:after="0" w:line="240" w:lineRule="auto"/>
        <w:ind w:left="284" w:right="109" w:hanging="284"/>
        <w:jc w:val="both"/>
        <w:rPr>
          <w:rFonts w:ascii="Times New Roman" w:eastAsia="Times New Roman" w:hAnsi="Times New Roman"/>
          <w:sz w:val="28"/>
          <w:szCs w:val="28"/>
        </w:rPr>
      </w:pPr>
      <w:r w:rsidRPr="001B18FF">
        <w:rPr>
          <w:rFonts w:ascii="Times New Roman" w:eastAsia="Times New Roman" w:hAnsi="Times New Roman"/>
          <w:sz w:val="28"/>
          <w:szCs w:val="28"/>
        </w:rPr>
        <w:t>Реализация буфетной продукции для 5-х – 11-х классов (на платной основе) может осуществляться в двух формах:</w:t>
      </w:r>
    </w:p>
    <w:p w:rsidR="001B18FF" w:rsidRPr="001B18FF" w:rsidRDefault="00C81764" w:rsidP="001B18FF">
      <w:pPr>
        <w:widowControl w:val="0"/>
        <w:numPr>
          <w:ilvl w:val="0"/>
          <w:numId w:val="2"/>
        </w:numPr>
        <w:tabs>
          <w:tab w:val="left" w:pos="1001"/>
        </w:tabs>
        <w:spacing w:after="0" w:line="240" w:lineRule="auto"/>
        <w:ind w:left="284" w:hanging="284"/>
        <w:jc w:val="both"/>
        <w:rPr>
          <w:rFonts w:ascii="Times New Roman" w:eastAsia="Times New Roman" w:hAnsi="Times New Roman"/>
          <w:sz w:val="28"/>
        </w:rPr>
      </w:pPr>
      <w:r>
        <w:rPr>
          <w:rFonts w:ascii="Times New Roman" w:eastAsia="Times New Roman" w:hAnsi="Times New Roman"/>
          <w:sz w:val="28"/>
        </w:rPr>
        <w:t>а</w:t>
      </w:r>
      <w:r w:rsidR="001B18FF" w:rsidRPr="001B18FF">
        <w:rPr>
          <w:rFonts w:ascii="Times New Roman" w:eastAsia="Times New Roman" w:hAnsi="Times New Roman"/>
          <w:sz w:val="28"/>
        </w:rPr>
        <w:t>ренда</w:t>
      </w:r>
      <w:r>
        <w:rPr>
          <w:rFonts w:ascii="Times New Roman" w:eastAsia="Times New Roman" w:hAnsi="Times New Roman"/>
          <w:sz w:val="28"/>
        </w:rPr>
        <w:t xml:space="preserve"> </w:t>
      </w:r>
      <w:r w:rsidR="001B18FF" w:rsidRPr="001B18FF">
        <w:rPr>
          <w:rFonts w:ascii="Times New Roman" w:eastAsia="Times New Roman" w:hAnsi="Times New Roman"/>
          <w:sz w:val="28"/>
        </w:rPr>
        <w:t xml:space="preserve">имущества </w:t>
      </w:r>
      <w:r w:rsidR="001B18FF">
        <w:rPr>
          <w:rFonts w:ascii="Times New Roman" w:eastAsia="Times New Roman" w:hAnsi="Times New Roman"/>
          <w:sz w:val="28"/>
        </w:rPr>
        <w:t>Школы</w:t>
      </w:r>
      <w:r w:rsidR="001B18FF" w:rsidRPr="001B18FF">
        <w:rPr>
          <w:rFonts w:ascii="Times New Roman" w:eastAsia="Times New Roman" w:hAnsi="Times New Roman"/>
          <w:spacing w:val="-2"/>
          <w:sz w:val="28"/>
        </w:rPr>
        <w:t>;</w:t>
      </w:r>
    </w:p>
    <w:p w:rsidR="001B18FF" w:rsidRPr="001B18FF" w:rsidRDefault="001B18FF" w:rsidP="001B18FF">
      <w:pPr>
        <w:widowControl w:val="0"/>
        <w:numPr>
          <w:ilvl w:val="0"/>
          <w:numId w:val="2"/>
        </w:numPr>
        <w:tabs>
          <w:tab w:val="left" w:pos="1001"/>
        </w:tabs>
        <w:spacing w:after="0" w:line="240" w:lineRule="auto"/>
        <w:ind w:left="284" w:hanging="284"/>
        <w:jc w:val="both"/>
        <w:rPr>
          <w:rFonts w:ascii="Times New Roman" w:eastAsia="Times New Roman" w:hAnsi="Times New Roman"/>
          <w:sz w:val="28"/>
        </w:rPr>
      </w:pPr>
      <w:r w:rsidRPr="001B18FF">
        <w:rPr>
          <w:rFonts w:ascii="Times New Roman" w:eastAsia="Times New Roman" w:hAnsi="Times New Roman"/>
          <w:sz w:val="28"/>
        </w:rPr>
        <w:t>установка вендинговых</w:t>
      </w:r>
      <w:r w:rsidR="00C81764">
        <w:rPr>
          <w:rFonts w:ascii="Times New Roman" w:eastAsia="Times New Roman" w:hAnsi="Times New Roman"/>
          <w:sz w:val="28"/>
        </w:rPr>
        <w:t xml:space="preserve"> </w:t>
      </w:r>
      <w:r w:rsidRPr="001B18FF">
        <w:rPr>
          <w:rFonts w:ascii="Times New Roman" w:eastAsia="Times New Roman" w:hAnsi="Times New Roman"/>
          <w:spacing w:val="-2"/>
          <w:sz w:val="28"/>
        </w:rPr>
        <w:t>аппаратов.</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rsidR="001B18FF" w:rsidRPr="001B18FF" w:rsidRDefault="001B18FF" w:rsidP="001B18FF">
      <w:pPr>
        <w:widowControl w:val="0"/>
        <w:numPr>
          <w:ilvl w:val="1"/>
          <w:numId w:val="11"/>
        </w:numPr>
        <w:tabs>
          <w:tab w:val="left" w:pos="284"/>
        </w:tabs>
        <w:spacing w:after="0" w:line="240" w:lineRule="auto"/>
        <w:ind w:left="284" w:hanging="284"/>
        <w:jc w:val="both"/>
        <w:rPr>
          <w:rFonts w:ascii="Times New Roman" w:eastAsia="Times New Roman" w:hAnsi="Times New Roman"/>
          <w:sz w:val="28"/>
        </w:rPr>
      </w:pPr>
      <w:r w:rsidRPr="001B18FF">
        <w:rPr>
          <w:rFonts w:ascii="Times New Roman" w:eastAsia="Times New Roman" w:hAnsi="Times New Roman"/>
          <w:sz w:val="28"/>
        </w:rPr>
        <w:t>Право</w:t>
      </w:r>
      <w:r w:rsidR="00C81764">
        <w:rPr>
          <w:rFonts w:ascii="Times New Roman" w:eastAsia="Times New Roman" w:hAnsi="Times New Roman"/>
          <w:sz w:val="28"/>
        </w:rPr>
        <w:t xml:space="preserve"> </w:t>
      </w:r>
      <w:r w:rsidRPr="001B18FF">
        <w:rPr>
          <w:rFonts w:ascii="Times New Roman" w:eastAsia="Times New Roman" w:hAnsi="Times New Roman"/>
          <w:sz w:val="28"/>
        </w:rPr>
        <w:t>на получение</w:t>
      </w:r>
      <w:r w:rsidR="00C81764">
        <w:rPr>
          <w:rFonts w:ascii="Times New Roman" w:eastAsia="Times New Roman" w:hAnsi="Times New Roman"/>
          <w:sz w:val="28"/>
        </w:rPr>
        <w:t xml:space="preserve"> </w:t>
      </w:r>
      <w:r w:rsidRPr="001B18FF">
        <w:rPr>
          <w:rFonts w:ascii="Times New Roman" w:eastAsia="Times New Roman" w:hAnsi="Times New Roman"/>
          <w:sz w:val="28"/>
        </w:rPr>
        <w:t xml:space="preserve">льготного питания </w:t>
      </w:r>
      <w:r w:rsidRPr="001B18FF">
        <w:rPr>
          <w:rFonts w:ascii="Times New Roman" w:eastAsia="Times New Roman" w:hAnsi="Times New Roman"/>
          <w:spacing w:val="-2"/>
          <w:sz w:val="28"/>
        </w:rPr>
        <w:t>имеют:</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B18FF">
        <w:rPr>
          <w:rFonts w:ascii="Times New Roman" w:eastAsia="Times New Roman" w:hAnsi="Times New Roman"/>
          <w:sz w:val="28"/>
          <w:szCs w:val="28"/>
        </w:rPr>
        <w:t>обучающиеся из многодетных малоимущих семей, получающие начальное, основное и среднее общее образование в образовательных организациях. Под многодетной малоимущей семьей понимается семья, имеющая трех и более детей в возрасте до 18 лет, зарегистрированная в установленном порядке в качестве малоимущей;</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B18FF">
        <w:rPr>
          <w:rFonts w:ascii="Times New Roman" w:eastAsia="Times New Roman" w:hAnsi="Times New Roman"/>
          <w:sz w:val="28"/>
          <w:szCs w:val="28"/>
        </w:rPr>
        <w:t xml:space="preserve">обучающиеся с ограниченными возможностями здоровья, получающие основное общее и среднее общее образование в образовательных </w:t>
      </w:r>
      <w:r w:rsidRPr="001B18FF">
        <w:rPr>
          <w:rFonts w:ascii="Times New Roman" w:eastAsia="Times New Roman" w:hAnsi="Times New Roman"/>
          <w:spacing w:val="-2"/>
          <w:sz w:val="28"/>
          <w:szCs w:val="28"/>
        </w:rPr>
        <w:t>организациях:</w:t>
      </w:r>
    </w:p>
    <w:p w:rsidR="001B18FF" w:rsidRPr="001B18FF" w:rsidRDefault="001B18FF" w:rsidP="001B18FF">
      <w:pPr>
        <w:widowControl w:val="0"/>
        <w:spacing w:after="0" w:line="240" w:lineRule="auto"/>
        <w:ind w:left="284" w:right="106" w:hanging="28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B18FF">
        <w:rPr>
          <w:rFonts w:ascii="Times New Roman" w:eastAsia="Times New Roman" w:hAnsi="Times New Roman"/>
          <w:sz w:val="28"/>
          <w:szCs w:val="28"/>
        </w:rPr>
        <w:t>дети-инвалиды, получающие основное общее и среднее общее образование в образовательных организациях;</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1B18FF">
        <w:rPr>
          <w:rFonts w:ascii="Times New Roman" w:eastAsia="Times New Roman" w:hAnsi="Times New Roman"/>
          <w:sz w:val="28"/>
          <w:szCs w:val="28"/>
        </w:rPr>
        <w:t xml:space="preserve">обучающиеся образовательных организаций, являющиеся детьми </w:t>
      </w:r>
      <w:r w:rsidRPr="001B18FF">
        <w:rPr>
          <w:rFonts w:ascii="Times New Roman" w:eastAsia="Times New Roman" w:hAnsi="Times New Roman"/>
          <w:sz w:val="28"/>
          <w:szCs w:val="28"/>
        </w:rPr>
        <w:lastRenderedPageBreak/>
        <w:t>военнослужащих-контрактников, мобилизованных граждан, добровольцев.</w:t>
      </w:r>
    </w:p>
    <w:p w:rsidR="001B18FF" w:rsidRPr="001B18FF" w:rsidRDefault="001B18FF" w:rsidP="001B18FF">
      <w:pPr>
        <w:widowControl w:val="0"/>
        <w:spacing w:after="0" w:line="240" w:lineRule="auto"/>
        <w:ind w:left="284" w:right="106" w:hanging="284"/>
        <w:jc w:val="both"/>
        <w:rPr>
          <w:rFonts w:ascii="Times New Roman" w:eastAsia="Times New Roman" w:hAnsi="Times New Roman"/>
          <w:sz w:val="28"/>
          <w:szCs w:val="28"/>
        </w:rPr>
      </w:pPr>
      <w:r w:rsidRPr="001B18FF">
        <w:rPr>
          <w:rFonts w:ascii="Times New Roman" w:eastAsia="Times New Roman" w:hAnsi="Times New Roman"/>
          <w:sz w:val="28"/>
          <w:szCs w:val="28"/>
        </w:rPr>
        <w:t>Обучающимся, одновременно относящимся к нескольким категориямлиц, питание предоставляется по одному из оснований.</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образовательной организации, при этом выплата денежной компенсации за пропущенные дни и отказ от питания не производится.</w:t>
      </w:r>
    </w:p>
    <w:p w:rsidR="001B18FF" w:rsidRPr="001B18FF" w:rsidRDefault="001B18FF" w:rsidP="001B18FF">
      <w:pPr>
        <w:widowControl w:val="0"/>
        <w:numPr>
          <w:ilvl w:val="1"/>
          <w:numId w:val="11"/>
        </w:numPr>
        <w:spacing w:before="78" w:after="0" w:line="240" w:lineRule="auto"/>
        <w:ind w:left="284" w:right="106" w:hanging="284"/>
        <w:jc w:val="both"/>
        <w:rPr>
          <w:rFonts w:ascii="Times New Roman" w:eastAsia="Times New Roman" w:hAnsi="Times New Roman"/>
          <w:sz w:val="28"/>
        </w:rPr>
      </w:pPr>
      <w:r w:rsidRPr="001B18FF">
        <w:rPr>
          <w:rFonts w:ascii="Times New Roman" w:eastAsia="Times New Roman" w:hAnsi="Times New Roman"/>
          <w:sz w:val="28"/>
          <w:highlight w:val="white"/>
        </w:rPr>
        <w:t xml:space="preserve">Финансирование расходов, связанных с предоставлением бесплатного и льготного питания обучающимся в образовательных организациях, осуществляется за счет бюджетных ассигнований федерального бюджета, регионального бюджета Республики Дагестан и иных источников финансирования, предусмотренных законодательством Российской Федерации, </w:t>
      </w:r>
      <w:r w:rsidRPr="001B18FF">
        <w:rPr>
          <w:rFonts w:ascii="Times New Roman" w:eastAsia="Times New Roman" w:hAnsi="Times New Roman"/>
          <w:sz w:val="28"/>
        </w:rPr>
        <w:t>на основании соответствующих соглашений между распорядителями и получателями денежных средств.</w:t>
      </w:r>
    </w:p>
    <w:p w:rsidR="001B18FF" w:rsidRPr="001B18FF" w:rsidRDefault="001B18FF" w:rsidP="001B18FF">
      <w:pPr>
        <w:widowControl w:val="0"/>
        <w:numPr>
          <w:ilvl w:val="1"/>
          <w:numId w:val="11"/>
        </w:numPr>
        <w:tabs>
          <w:tab w:val="left" w:pos="284"/>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 xml:space="preserve">Для получения льготного питания один из родителей (законных представителей) обучающегося, обучающийся в возрасте старше 18 лет подает по месту обучения в Школу  заявление в произвольной форме с приложением следующих документов: </w:t>
      </w:r>
    </w:p>
    <w:p w:rsidR="001B18FF" w:rsidRPr="001B18FF" w:rsidRDefault="001B18FF" w:rsidP="00C037D6">
      <w:pPr>
        <w:widowControl w:val="0"/>
        <w:numPr>
          <w:ilvl w:val="0"/>
          <w:numId w:val="12"/>
        </w:numPr>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Для обучающихся из многодетных малоимущих семей, получающих основное общее и среднее общее образование в образовательных организациях:</w:t>
      </w:r>
    </w:p>
    <w:p w:rsidR="001B18FF" w:rsidRPr="001B18FF" w:rsidRDefault="001B18FF" w:rsidP="001B18FF">
      <w:pPr>
        <w:widowControl w:val="0"/>
        <w:spacing w:after="0" w:line="240" w:lineRule="auto"/>
        <w:ind w:left="284" w:hanging="284"/>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 xml:space="preserve">копияпаспорта родителя (законного </w:t>
      </w:r>
      <w:r w:rsidRPr="001B18FF">
        <w:rPr>
          <w:rFonts w:ascii="Times New Roman" w:eastAsia="Times New Roman" w:hAnsi="Times New Roman"/>
          <w:spacing w:val="-2"/>
          <w:sz w:val="28"/>
          <w:szCs w:val="28"/>
        </w:rPr>
        <w:t>представителя);</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копия свидетельства о рождении ребенка, выданного компетентными органами иностранного государства, и его нотариально удостоверенного перевода на русский язык (в случае представления документов на ребенка, не достигшего возраста 14 лет) (при наличии);</w:t>
      </w:r>
    </w:p>
    <w:p w:rsidR="001B18FF" w:rsidRPr="001B18FF" w:rsidRDefault="001B18FF" w:rsidP="001B18FF">
      <w:pPr>
        <w:widowControl w:val="0"/>
        <w:spacing w:after="0" w:line="240" w:lineRule="auto"/>
        <w:ind w:left="284" w:hanging="284"/>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 xml:space="preserve">согласиена обработку персональных </w:t>
      </w:r>
      <w:r w:rsidRPr="001B18FF">
        <w:rPr>
          <w:rFonts w:ascii="Times New Roman" w:eastAsia="Times New Roman" w:hAnsi="Times New Roman"/>
          <w:spacing w:val="-2"/>
          <w:sz w:val="28"/>
          <w:szCs w:val="28"/>
        </w:rPr>
        <w:t>данных;</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 xml:space="preserve">документ из отдела социальной защиты населения, подтверждающий получение семьей статуса малоимущей семьи. Документ о признании семьи малоимущей представляется в </w:t>
      </w:r>
      <w:r>
        <w:rPr>
          <w:rFonts w:ascii="Times New Roman" w:eastAsia="Times New Roman" w:hAnsi="Times New Roman"/>
          <w:sz w:val="28"/>
          <w:szCs w:val="28"/>
        </w:rPr>
        <w:t>Школу</w:t>
      </w:r>
      <w:r w:rsidRPr="001B18FF">
        <w:rPr>
          <w:rFonts w:ascii="Times New Roman" w:eastAsia="Times New Roman" w:hAnsi="Times New Roman"/>
          <w:sz w:val="28"/>
          <w:szCs w:val="28"/>
        </w:rPr>
        <w:t xml:space="preserve">.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w:t>
      </w:r>
      <w:r w:rsidRPr="001B18FF">
        <w:rPr>
          <w:rFonts w:ascii="Times New Roman" w:eastAsia="Times New Roman" w:hAnsi="Times New Roman"/>
          <w:spacing w:val="-2"/>
          <w:sz w:val="28"/>
          <w:szCs w:val="28"/>
        </w:rPr>
        <w:t>обучающего.</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Одновременно с копиями документов, указанных в настоящем пункте, заявителем предъявляются их оригиналы. В случае представления нотариально заверенных копий представление оригиналов документов не требуется.</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Заявитель по собственной инициативе вправе представить копии свидетельств о рождении обучающихся всех детей в возрасте до восемнадцати лет, выданных органами записи актов гражданского состояния (далее - свидетельство о рождении).</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 xml:space="preserve">Предоставление ими заведомо ложных, неполных и (или) недостоверных сведений является основанием для отказа в получении льготного питания </w:t>
      </w:r>
      <w:r w:rsidRPr="001B18FF">
        <w:rPr>
          <w:rFonts w:ascii="Times New Roman" w:eastAsia="Times New Roman" w:hAnsi="Times New Roman"/>
          <w:spacing w:val="-2"/>
          <w:sz w:val="28"/>
          <w:szCs w:val="28"/>
        </w:rPr>
        <w:lastRenderedPageBreak/>
        <w:t>обучающихся.</w:t>
      </w:r>
    </w:p>
    <w:p w:rsidR="001B18FF" w:rsidRPr="001B18FF" w:rsidRDefault="001B18FF" w:rsidP="001B18FF">
      <w:pPr>
        <w:pStyle w:val="a5"/>
        <w:widowControl w:val="0"/>
        <w:numPr>
          <w:ilvl w:val="0"/>
          <w:numId w:val="12"/>
        </w:numPr>
        <w:tabs>
          <w:tab w:val="left" w:pos="1607"/>
        </w:tabs>
        <w:spacing w:after="0" w:line="240" w:lineRule="auto"/>
        <w:ind w:right="107"/>
        <w:jc w:val="both"/>
        <w:rPr>
          <w:rFonts w:ascii="Times New Roman" w:eastAsia="Times New Roman" w:hAnsi="Times New Roman"/>
          <w:sz w:val="28"/>
        </w:rPr>
      </w:pPr>
      <w:r w:rsidRPr="001B18FF">
        <w:rPr>
          <w:rFonts w:ascii="Times New Roman" w:eastAsia="Times New Roman" w:hAnsi="Times New Roman"/>
          <w:sz w:val="28"/>
        </w:rPr>
        <w:t>Для обучающихся, получающих начальное общее образование в Школе, предоставление документов не требуетсяв соответствии с установленным порядком действующего законодательства Российской Федерации.</w:t>
      </w:r>
    </w:p>
    <w:p w:rsidR="001B18FF" w:rsidRPr="001B18FF" w:rsidRDefault="001B18FF" w:rsidP="001B18FF">
      <w:pPr>
        <w:widowControl w:val="0"/>
        <w:numPr>
          <w:ilvl w:val="1"/>
          <w:numId w:val="11"/>
        </w:numPr>
        <w:tabs>
          <w:tab w:val="left" w:pos="284"/>
        </w:tabs>
        <w:spacing w:after="0" w:line="240" w:lineRule="auto"/>
        <w:ind w:left="284" w:hanging="284"/>
        <w:jc w:val="both"/>
        <w:rPr>
          <w:rFonts w:ascii="Times New Roman" w:eastAsia="Times New Roman" w:hAnsi="Times New Roman"/>
          <w:sz w:val="28"/>
        </w:rPr>
      </w:pPr>
      <w:r>
        <w:rPr>
          <w:rFonts w:ascii="Times New Roman" w:eastAsia="Times New Roman" w:hAnsi="Times New Roman"/>
          <w:sz w:val="28"/>
        </w:rPr>
        <w:t>Школа</w:t>
      </w:r>
      <w:r w:rsidRPr="001B18FF">
        <w:rPr>
          <w:rFonts w:ascii="Times New Roman" w:eastAsia="Times New Roman" w:hAnsi="Times New Roman"/>
          <w:spacing w:val="-2"/>
          <w:sz w:val="28"/>
        </w:rPr>
        <w:t>:</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 xml:space="preserve">определяет ответственного за организацию питания в </w:t>
      </w:r>
      <w:r>
        <w:rPr>
          <w:rFonts w:ascii="Times New Roman" w:eastAsia="Times New Roman" w:hAnsi="Times New Roman"/>
          <w:sz w:val="28"/>
          <w:szCs w:val="28"/>
        </w:rPr>
        <w:t>Школе</w:t>
      </w:r>
      <w:r w:rsidRPr="001B18FF">
        <w:rPr>
          <w:rFonts w:ascii="Times New Roman" w:eastAsia="Times New Roman" w:hAnsi="Times New Roman"/>
          <w:sz w:val="28"/>
          <w:szCs w:val="28"/>
        </w:rPr>
        <w:t>;</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регистрирует документы, представленные родителями (законными представителями) обучающихся, в журнале приема заявлений, выдает после регистрациизаявленияродителям(законнымпредставителям)</w:t>
      </w:r>
      <w:r w:rsidRPr="001B18FF">
        <w:rPr>
          <w:rFonts w:ascii="Times New Roman" w:eastAsia="Times New Roman" w:hAnsi="Times New Roman"/>
          <w:spacing w:val="-2"/>
          <w:sz w:val="28"/>
          <w:szCs w:val="28"/>
        </w:rPr>
        <w:t>обучающихся</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расписки в получении документов, содержащие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лица, ответственного за организацию питания, в течение 5 лет в соответствии с номенклатурой дел Школы;</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обеспечивает контроль и учет обучающихся питанием на льготной основе и контроль целевого расходования бюджетных средств, выделяемых на питание обучающихся, ведет табель учета посещаемости школьной столовой;</w:t>
      </w:r>
    </w:p>
    <w:p w:rsidR="001B18FF" w:rsidRPr="001B18FF" w:rsidRDefault="001B18FF" w:rsidP="001B18FF">
      <w:pPr>
        <w:widowControl w:val="0"/>
        <w:spacing w:after="0" w:line="240" w:lineRule="auto"/>
        <w:ind w:left="284" w:right="107" w:hanging="284"/>
        <w:jc w:val="both"/>
        <w:rPr>
          <w:rFonts w:ascii="Times New Roman" w:eastAsia="Times New Roman" w:hAnsi="Times New Roman"/>
          <w:spacing w:val="-2"/>
          <w:sz w:val="28"/>
          <w:szCs w:val="28"/>
        </w:rPr>
      </w:pPr>
      <w:r>
        <w:rPr>
          <w:rFonts w:ascii="Times New Roman" w:eastAsia="Times New Roman" w:hAnsi="Times New Roman"/>
          <w:sz w:val="28"/>
          <w:szCs w:val="28"/>
        </w:rPr>
        <w:t xml:space="preserve"> - </w:t>
      </w:r>
      <w:r w:rsidRPr="001B18FF">
        <w:rPr>
          <w:rFonts w:ascii="Times New Roman" w:eastAsia="Times New Roman" w:hAnsi="Times New Roman"/>
          <w:sz w:val="28"/>
          <w:szCs w:val="28"/>
        </w:rPr>
        <w:t xml:space="preserve">соблюдает сроки предоставления в </w:t>
      </w:r>
      <w:r>
        <w:rPr>
          <w:rFonts w:ascii="Times New Roman" w:eastAsia="Times New Roman" w:hAnsi="Times New Roman"/>
          <w:sz w:val="28"/>
          <w:szCs w:val="28"/>
        </w:rPr>
        <w:t>вышестоящие организации</w:t>
      </w:r>
      <w:r w:rsidRPr="001B18FF">
        <w:rPr>
          <w:rFonts w:ascii="Times New Roman" w:eastAsia="Times New Roman" w:hAnsi="Times New Roman"/>
          <w:sz w:val="28"/>
          <w:szCs w:val="28"/>
        </w:rPr>
        <w:t xml:space="preserve"> отчетной документации (акт о предоставленном питании, ежедневное меню, табель </w:t>
      </w:r>
      <w:r w:rsidRPr="001B18FF">
        <w:rPr>
          <w:rFonts w:ascii="Times New Roman" w:eastAsia="Times New Roman" w:hAnsi="Times New Roman"/>
          <w:spacing w:val="-2"/>
          <w:sz w:val="28"/>
          <w:szCs w:val="28"/>
        </w:rPr>
        <w:t>учета).</w:t>
      </w:r>
    </w:p>
    <w:p w:rsidR="001B18FF" w:rsidRPr="001B18FF" w:rsidRDefault="001B18FF" w:rsidP="00C81764">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rPr>
        <w:t xml:space="preserve">Допущенные нарушения ответственными должностными лицами </w:t>
      </w:r>
      <w:r>
        <w:rPr>
          <w:rFonts w:ascii="Times New Roman" w:eastAsia="Times New Roman" w:hAnsi="Times New Roman"/>
          <w:sz w:val="28"/>
          <w:szCs w:val="28"/>
        </w:rPr>
        <w:t xml:space="preserve">Школы </w:t>
      </w:r>
      <w:r w:rsidRPr="001B18FF">
        <w:rPr>
          <w:rFonts w:ascii="Times New Roman" w:eastAsia="Times New Roman" w:hAnsi="Times New Roman"/>
          <w:sz w:val="28"/>
          <w:szCs w:val="28"/>
        </w:rPr>
        <w:t xml:space="preserve">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w:t>
      </w:r>
      <w:hyperlink r:id="rId21" w:tooltip="https://internet.garant.ru/document/redirect/12125268/5" w:history="1">
        <w:r w:rsidRPr="001B18FF">
          <w:rPr>
            <w:rFonts w:ascii="Times New Roman" w:eastAsia="Times New Roman" w:hAnsi="Times New Roman"/>
            <w:sz w:val="28"/>
            <w:szCs w:val="28"/>
          </w:rPr>
          <w:t>трудовым</w:t>
        </w:r>
      </w:hyperlink>
      <w:r w:rsidRPr="001B18FF">
        <w:rPr>
          <w:rFonts w:ascii="Times New Roman" w:eastAsia="Times New Roman" w:hAnsi="Times New Roman"/>
          <w:sz w:val="28"/>
          <w:szCs w:val="28"/>
        </w:rPr>
        <w:t xml:space="preserve"> и </w:t>
      </w:r>
      <w:hyperlink r:id="rId22" w:tooltip="https://internet.garant.ru/document/redirect/10164072/3" w:history="1">
        <w:r w:rsidRPr="001B18FF">
          <w:rPr>
            <w:rFonts w:ascii="Times New Roman" w:eastAsia="Times New Roman" w:hAnsi="Times New Roman"/>
            <w:sz w:val="28"/>
            <w:szCs w:val="28"/>
          </w:rPr>
          <w:t>гражданским</w:t>
        </w:r>
      </w:hyperlink>
      <w:r w:rsidR="00C81764">
        <w:t xml:space="preserve"> </w:t>
      </w:r>
      <w:hyperlink r:id="rId23" w:tooltip="https://internet.garant.ru/document/redirect/10164072/3" w:history="1">
        <w:r w:rsidRPr="001B18FF">
          <w:rPr>
            <w:rFonts w:ascii="Times New Roman" w:eastAsia="Times New Roman" w:hAnsi="Times New Roman"/>
            <w:sz w:val="28"/>
            <w:szCs w:val="28"/>
          </w:rPr>
          <w:t>законодательством</w:t>
        </w:r>
      </w:hyperlink>
      <w:r w:rsidRPr="001B18FF">
        <w:rPr>
          <w:rFonts w:ascii="Times New Roman" w:eastAsia="Times New Roman" w:hAnsi="Times New Roman"/>
          <w:sz w:val="28"/>
          <w:szCs w:val="28"/>
        </w:rPr>
        <w:t xml:space="preserve"> Российской Федерации.</w:t>
      </w:r>
    </w:p>
    <w:p w:rsidR="001B18FF" w:rsidRPr="00C81764" w:rsidRDefault="001B18FF" w:rsidP="00C81764">
      <w:pPr>
        <w:pStyle w:val="a5"/>
        <w:widowControl w:val="0"/>
        <w:numPr>
          <w:ilvl w:val="0"/>
          <w:numId w:val="15"/>
        </w:numPr>
        <w:tabs>
          <w:tab w:val="left" w:pos="1698"/>
          <w:tab w:val="left" w:pos="2602"/>
        </w:tabs>
        <w:spacing w:after="0" w:line="240" w:lineRule="auto"/>
        <w:ind w:right="1409"/>
        <w:outlineLvl w:val="0"/>
        <w:rPr>
          <w:rFonts w:ascii="Times New Roman" w:eastAsia="Times New Roman" w:hAnsi="Times New Roman"/>
          <w:b/>
          <w:sz w:val="28"/>
          <w:szCs w:val="28"/>
        </w:rPr>
      </w:pPr>
      <w:r w:rsidRPr="001B18FF">
        <w:rPr>
          <w:rFonts w:ascii="Times New Roman" w:eastAsia="Times New Roman" w:hAnsi="Times New Roman"/>
          <w:b/>
          <w:bCs/>
          <w:sz w:val="28"/>
          <w:szCs w:val="28"/>
        </w:rPr>
        <w:t>Мероприятия</w:t>
      </w:r>
      <w:r w:rsidR="00C81764">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по</w:t>
      </w:r>
      <w:r w:rsidR="00C81764">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улучшению</w:t>
      </w:r>
      <w:r w:rsidR="00C81764">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организации</w:t>
      </w:r>
      <w:r w:rsidR="00C81764">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питания</w:t>
      </w:r>
      <w:r w:rsidR="00C81764">
        <w:rPr>
          <w:rFonts w:ascii="Times New Roman" w:eastAsia="Times New Roman" w:hAnsi="Times New Roman"/>
          <w:b/>
          <w:bCs/>
          <w:sz w:val="28"/>
          <w:szCs w:val="28"/>
        </w:rPr>
        <w:t xml:space="preserve"> </w:t>
      </w:r>
      <w:r w:rsidRPr="001B18FF">
        <w:rPr>
          <w:rFonts w:ascii="Times New Roman" w:eastAsia="Times New Roman" w:hAnsi="Times New Roman"/>
          <w:b/>
          <w:bCs/>
          <w:sz w:val="28"/>
          <w:szCs w:val="28"/>
        </w:rPr>
        <w:t>в Школе</w:t>
      </w:r>
    </w:p>
    <w:p w:rsidR="001B18FF" w:rsidRPr="001B18FF" w:rsidRDefault="001B18FF" w:rsidP="001B18FF">
      <w:pPr>
        <w:widowControl w:val="0"/>
        <w:numPr>
          <w:ilvl w:val="1"/>
          <w:numId w:val="13"/>
        </w:numPr>
        <w:spacing w:after="0" w:line="240" w:lineRule="auto"/>
        <w:ind w:left="284" w:right="106" w:hanging="284"/>
        <w:jc w:val="both"/>
        <w:rPr>
          <w:rFonts w:ascii="Times New Roman" w:eastAsia="Times New Roman" w:hAnsi="Times New Roman"/>
          <w:sz w:val="28"/>
        </w:rPr>
      </w:pPr>
      <w:r w:rsidRPr="001B18FF">
        <w:rPr>
          <w:rFonts w:ascii="Times New Roman" w:eastAsia="Times New Roman" w:hAnsi="Times New Roman"/>
          <w:sz w:val="28"/>
        </w:rPr>
        <w:t>Для увеличения охвата обучающихся горячим питанием предусматривается обеспечение сбалансированным питанием в Школе на основе применения современных технологий</w:t>
      </w:r>
      <w:r w:rsidR="00C81764">
        <w:rPr>
          <w:rFonts w:ascii="Times New Roman" w:eastAsia="Times New Roman" w:hAnsi="Times New Roman"/>
          <w:sz w:val="28"/>
        </w:rPr>
        <w:t xml:space="preserve"> </w:t>
      </w:r>
      <w:r w:rsidRPr="001B18FF">
        <w:rPr>
          <w:rFonts w:ascii="Times New Roman" w:eastAsia="Times New Roman" w:hAnsi="Times New Roman"/>
          <w:sz w:val="28"/>
        </w:rPr>
        <w:t>приготовления</w:t>
      </w:r>
      <w:r w:rsidR="00C81764">
        <w:rPr>
          <w:rFonts w:ascii="Times New Roman" w:eastAsia="Times New Roman" w:hAnsi="Times New Roman"/>
          <w:sz w:val="28"/>
        </w:rPr>
        <w:t xml:space="preserve"> </w:t>
      </w:r>
      <w:r w:rsidRPr="001B18FF">
        <w:rPr>
          <w:rFonts w:ascii="Times New Roman" w:eastAsia="Times New Roman" w:hAnsi="Times New Roman"/>
          <w:sz w:val="28"/>
        </w:rPr>
        <w:t>продукции</w:t>
      </w:r>
      <w:r w:rsidR="00C81764">
        <w:rPr>
          <w:rFonts w:ascii="Times New Roman" w:eastAsia="Times New Roman" w:hAnsi="Times New Roman"/>
          <w:sz w:val="28"/>
        </w:rPr>
        <w:t xml:space="preserve"> </w:t>
      </w:r>
      <w:r w:rsidRPr="001B18FF">
        <w:rPr>
          <w:rFonts w:ascii="Times New Roman" w:eastAsia="Times New Roman" w:hAnsi="Times New Roman"/>
          <w:sz w:val="28"/>
        </w:rPr>
        <w:t>с</w:t>
      </w:r>
      <w:r w:rsidR="00C81764">
        <w:rPr>
          <w:rFonts w:ascii="Times New Roman" w:eastAsia="Times New Roman" w:hAnsi="Times New Roman"/>
          <w:sz w:val="28"/>
        </w:rPr>
        <w:t xml:space="preserve"> </w:t>
      </w:r>
      <w:r w:rsidRPr="001B18FF">
        <w:rPr>
          <w:rFonts w:ascii="Times New Roman" w:eastAsia="Times New Roman" w:hAnsi="Times New Roman"/>
          <w:sz w:val="28"/>
        </w:rPr>
        <w:t>повышенной</w:t>
      </w:r>
      <w:r w:rsidR="00C81764">
        <w:rPr>
          <w:rFonts w:ascii="Times New Roman" w:eastAsia="Times New Roman" w:hAnsi="Times New Roman"/>
          <w:sz w:val="28"/>
        </w:rPr>
        <w:t xml:space="preserve"> </w:t>
      </w:r>
      <w:r w:rsidRPr="001B18FF">
        <w:rPr>
          <w:rFonts w:ascii="Times New Roman" w:eastAsia="Times New Roman" w:hAnsi="Times New Roman"/>
          <w:sz w:val="28"/>
        </w:rPr>
        <w:t>пищевой</w:t>
      </w:r>
      <w:r w:rsidR="00C81764">
        <w:rPr>
          <w:rFonts w:ascii="Times New Roman" w:eastAsia="Times New Roman" w:hAnsi="Times New Roman"/>
          <w:sz w:val="28"/>
        </w:rPr>
        <w:t xml:space="preserve"> </w:t>
      </w:r>
      <w:r w:rsidRPr="001B18FF">
        <w:rPr>
          <w:rFonts w:ascii="Times New Roman" w:eastAsia="Times New Roman" w:hAnsi="Times New Roman"/>
          <w:sz w:val="28"/>
        </w:rPr>
        <w:t>и</w:t>
      </w:r>
      <w:r w:rsidR="00C81764">
        <w:rPr>
          <w:rFonts w:ascii="Times New Roman" w:eastAsia="Times New Roman" w:hAnsi="Times New Roman"/>
          <w:sz w:val="28"/>
        </w:rPr>
        <w:t xml:space="preserve"> </w:t>
      </w:r>
      <w:r w:rsidRPr="001B18FF">
        <w:rPr>
          <w:rFonts w:ascii="Times New Roman" w:eastAsia="Times New Roman" w:hAnsi="Times New Roman"/>
          <w:sz w:val="28"/>
        </w:rPr>
        <w:t>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1B18FF" w:rsidRPr="001B18FF" w:rsidRDefault="001B18FF" w:rsidP="001B18FF">
      <w:pPr>
        <w:widowControl w:val="0"/>
        <w:numPr>
          <w:ilvl w:val="1"/>
          <w:numId w:val="13"/>
        </w:numPr>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 xml:space="preserve">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приложению к настоящему </w:t>
      </w:r>
      <w:r w:rsidRPr="001B18FF">
        <w:rPr>
          <w:rFonts w:ascii="Times New Roman" w:eastAsia="Times New Roman" w:hAnsi="Times New Roman"/>
          <w:spacing w:val="-2"/>
          <w:sz w:val="28"/>
        </w:rPr>
        <w:t>Положению.</w:t>
      </w:r>
    </w:p>
    <w:p w:rsidR="001B18FF" w:rsidRPr="00C81764" w:rsidRDefault="001B18FF" w:rsidP="00C81764">
      <w:pPr>
        <w:widowControl w:val="0"/>
        <w:numPr>
          <w:ilvl w:val="1"/>
          <w:numId w:val="13"/>
        </w:numPr>
        <w:tabs>
          <w:tab w:val="left" w:pos="284"/>
        </w:tabs>
        <w:spacing w:after="0" w:line="240" w:lineRule="auto"/>
        <w:ind w:left="284" w:right="107" w:hanging="284"/>
        <w:jc w:val="both"/>
        <w:rPr>
          <w:rFonts w:ascii="Times New Roman" w:eastAsia="Times New Roman" w:hAnsi="Times New Roman"/>
          <w:sz w:val="28"/>
        </w:rPr>
      </w:pPr>
      <w:r w:rsidRPr="001B18FF">
        <w:rPr>
          <w:rFonts w:ascii="Times New Roman" w:eastAsia="Times New Roman" w:hAnsi="Times New Roman"/>
          <w:sz w:val="28"/>
        </w:rPr>
        <w:t xml:space="preserve">Для использования новых форм обслуживания в столовой Школы проходит поэтапное переоснащение </w:t>
      </w:r>
      <w:r w:rsidRPr="001B18FF">
        <w:rPr>
          <w:rFonts w:ascii="Times New Roman" w:eastAsia="Times New Roman" w:hAnsi="Times New Roman"/>
          <w:spacing w:val="-2"/>
          <w:sz w:val="28"/>
        </w:rPr>
        <w:t>столовой.</w:t>
      </w:r>
    </w:p>
    <w:p w:rsidR="001B18FF" w:rsidRPr="00C81764" w:rsidRDefault="001B18FF" w:rsidP="00C81764">
      <w:pPr>
        <w:widowControl w:val="0"/>
        <w:numPr>
          <w:ilvl w:val="0"/>
          <w:numId w:val="15"/>
        </w:numPr>
        <w:tabs>
          <w:tab w:val="left" w:pos="0"/>
        </w:tabs>
        <w:spacing w:after="0" w:line="240" w:lineRule="auto"/>
        <w:ind w:left="284" w:right="89" w:hanging="284"/>
        <w:jc w:val="center"/>
        <w:outlineLvl w:val="0"/>
        <w:rPr>
          <w:rFonts w:ascii="Times New Roman" w:eastAsia="Times New Roman" w:hAnsi="Times New Roman"/>
          <w:b/>
          <w:bCs/>
          <w:sz w:val="28"/>
          <w:szCs w:val="28"/>
        </w:rPr>
      </w:pPr>
      <w:r w:rsidRPr="001B18FF">
        <w:rPr>
          <w:rFonts w:ascii="Times New Roman" w:eastAsia="Times New Roman" w:hAnsi="Times New Roman"/>
          <w:b/>
          <w:bCs/>
          <w:sz w:val="28"/>
          <w:szCs w:val="28"/>
        </w:rPr>
        <w:t>Контроль за организацией питания в</w:t>
      </w:r>
      <w:r w:rsidR="00C81764">
        <w:rPr>
          <w:rFonts w:ascii="Times New Roman" w:eastAsia="Times New Roman" w:hAnsi="Times New Roman"/>
          <w:b/>
          <w:bCs/>
          <w:sz w:val="28"/>
          <w:szCs w:val="28"/>
        </w:rPr>
        <w:t xml:space="preserve"> </w:t>
      </w:r>
      <w:r>
        <w:rPr>
          <w:rFonts w:ascii="Times New Roman" w:eastAsia="Times New Roman" w:hAnsi="Times New Roman"/>
          <w:b/>
          <w:bCs/>
          <w:sz w:val="28"/>
          <w:szCs w:val="28"/>
        </w:rPr>
        <w:t>Ш</w:t>
      </w:r>
      <w:r w:rsidRPr="001B18FF">
        <w:rPr>
          <w:rFonts w:ascii="Times New Roman" w:eastAsia="Times New Roman" w:hAnsi="Times New Roman"/>
          <w:b/>
          <w:bCs/>
          <w:sz w:val="28"/>
          <w:szCs w:val="28"/>
        </w:rPr>
        <w:t>коле</w:t>
      </w:r>
    </w:p>
    <w:p w:rsidR="001B18FF" w:rsidRPr="001B18FF" w:rsidRDefault="001B18FF" w:rsidP="001B18FF">
      <w:pPr>
        <w:widowControl w:val="0"/>
        <w:spacing w:after="0" w:line="240" w:lineRule="auto"/>
        <w:ind w:left="284" w:right="107" w:hanging="284"/>
        <w:jc w:val="both"/>
        <w:rPr>
          <w:rFonts w:ascii="Times New Roman" w:eastAsia="Times New Roman" w:hAnsi="Times New Roman"/>
          <w:sz w:val="28"/>
          <w:szCs w:val="28"/>
        </w:rPr>
      </w:pPr>
      <w:r w:rsidRPr="001B18FF">
        <w:rPr>
          <w:rFonts w:ascii="Times New Roman" w:eastAsia="Times New Roman" w:hAnsi="Times New Roman"/>
          <w:sz w:val="28"/>
          <w:szCs w:val="28"/>
          <w:lang w:bidi="ru-RU"/>
        </w:rPr>
        <w:t xml:space="preserve">7.1. Администрация Школы    </w:t>
      </w:r>
      <w:r w:rsidRPr="001B18FF">
        <w:rPr>
          <w:rFonts w:ascii="Times New Roman" w:eastAsia="Times New Roman" w:hAnsi="Times New Roman"/>
          <w:sz w:val="28"/>
          <w:szCs w:val="28"/>
        </w:rPr>
        <w:t>осуществляет контроль за организацией питания обучающихся Школы, и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rsidR="001B18FF" w:rsidRPr="001B18FF" w:rsidRDefault="001B18FF" w:rsidP="001B18FF">
      <w:pPr>
        <w:widowControl w:val="0"/>
        <w:spacing w:after="0" w:line="240" w:lineRule="auto"/>
        <w:ind w:left="284" w:hanging="284"/>
        <w:jc w:val="both"/>
        <w:rPr>
          <w:rFonts w:ascii="Times New Roman" w:eastAsia="Times New Roman" w:hAnsi="Times New Roman"/>
          <w:sz w:val="28"/>
          <w:szCs w:val="28"/>
        </w:rPr>
      </w:pPr>
      <w:r w:rsidRPr="001B18FF">
        <w:rPr>
          <w:rFonts w:ascii="Times New Roman" w:eastAsia="Times New Roman" w:hAnsi="Times New Roman"/>
          <w:sz w:val="28"/>
          <w:szCs w:val="28"/>
        </w:rPr>
        <w:lastRenderedPageBreak/>
        <w:t>7.2. В</w:t>
      </w:r>
      <w:r w:rsidR="00C81764">
        <w:rPr>
          <w:rFonts w:ascii="Times New Roman" w:eastAsia="Times New Roman" w:hAnsi="Times New Roman"/>
          <w:sz w:val="28"/>
          <w:szCs w:val="28"/>
        </w:rPr>
        <w:t xml:space="preserve"> </w:t>
      </w:r>
      <w:r w:rsidRPr="001B18FF">
        <w:rPr>
          <w:rFonts w:ascii="Times New Roman" w:eastAsia="Times New Roman" w:hAnsi="Times New Roman"/>
          <w:sz w:val="28"/>
          <w:szCs w:val="28"/>
        </w:rPr>
        <w:t>целях</w:t>
      </w:r>
      <w:r w:rsidR="00C81764">
        <w:rPr>
          <w:rFonts w:ascii="Times New Roman" w:eastAsia="Times New Roman" w:hAnsi="Times New Roman"/>
          <w:sz w:val="28"/>
          <w:szCs w:val="28"/>
        </w:rPr>
        <w:t xml:space="preserve"> </w:t>
      </w:r>
      <w:r w:rsidRPr="001B18FF">
        <w:rPr>
          <w:rFonts w:ascii="Times New Roman" w:eastAsia="Times New Roman" w:hAnsi="Times New Roman"/>
          <w:sz w:val="28"/>
          <w:szCs w:val="28"/>
        </w:rPr>
        <w:t>осуществления административно- общественного контроля организации и качества питания детей в Школе, качества доставляемых продуктов и соблюдения санитарно-гигиенических требований при приготовлении и раздаче пищи в школе приказом директора создается и утверждается бракеражная комиссия.</w:t>
      </w:r>
    </w:p>
    <w:p w:rsidR="001B18FF" w:rsidRPr="001B18FF" w:rsidRDefault="001B18FF" w:rsidP="00C81764">
      <w:pPr>
        <w:widowControl w:val="0"/>
        <w:spacing w:after="0" w:line="240" w:lineRule="auto"/>
        <w:ind w:left="284" w:right="107" w:hanging="284"/>
        <w:jc w:val="both"/>
        <w:rPr>
          <w:rFonts w:ascii="Times New Roman" w:eastAsia="Times New Roman" w:hAnsi="Times New Roman"/>
          <w:sz w:val="20"/>
          <w:szCs w:val="28"/>
        </w:rPr>
      </w:pPr>
      <w:r w:rsidRPr="001B18FF">
        <w:rPr>
          <w:rFonts w:ascii="Times New Roman" w:eastAsia="Times New Roman" w:hAnsi="Times New Roman"/>
          <w:sz w:val="28"/>
          <w:szCs w:val="28"/>
        </w:rPr>
        <w:t>7.3. В состав бракеражной комиссии могут входить работники школы, представители родительского контроля школы</w:t>
      </w:r>
      <w:r w:rsidRPr="001B18FF">
        <w:rPr>
          <w:rFonts w:ascii="Times New Roman" w:eastAsia="Times New Roman" w:hAnsi="Times New Roman"/>
          <w:spacing w:val="-2"/>
          <w:sz w:val="28"/>
          <w:szCs w:val="28"/>
        </w:rPr>
        <w:t>.</w:t>
      </w:r>
    </w:p>
    <w:p w:rsidR="001B18FF" w:rsidRPr="00C81764" w:rsidRDefault="001B18FF" w:rsidP="00C81764">
      <w:pPr>
        <w:widowControl w:val="0"/>
        <w:numPr>
          <w:ilvl w:val="0"/>
          <w:numId w:val="15"/>
        </w:numPr>
        <w:spacing w:after="0" w:line="240" w:lineRule="auto"/>
        <w:ind w:left="284" w:right="107" w:hanging="284"/>
        <w:jc w:val="center"/>
        <w:rPr>
          <w:rFonts w:ascii="Times New Roman" w:eastAsia="Times New Roman" w:hAnsi="Times New Roman"/>
          <w:b/>
          <w:sz w:val="28"/>
          <w:szCs w:val="28"/>
        </w:rPr>
      </w:pPr>
      <w:r w:rsidRPr="001B18FF">
        <w:rPr>
          <w:rFonts w:ascii="Times New Roman" w:eastAsia="Times New Roman" w:hAnsi="Times New Roman"/>
          <w:b/>
          <w:sz w:val="28"/>
          <w:szCs w:val="28"/>
        </w:rPr>
        <w:t>Ответственность сторон.</w:t>
      </w:r>
    </w:p>
    <w:p w:rsidR="001B18FF" w:rsidRPr="001B18FF" w:rsidRDefault="001B18FF" w:rsidP="001B18FF">
      <w:pPr>
        <w:widowControl w:val="0"/>
        <w:spacing w:after="0" w:line="240" w:lineRule="auto"/>
        <w:ind w:left="284" w:right="107" w:hanging="284"/>
        <w:rPr>
          <w:rFonts w:ascii="Times New Roman" w:eastAsia="Times New Roman" w:hAnsi="Times New Roman"/>
          <w:sz w:val="28"/>
          <w:szCs w:val="28"/>
        </w:rPr>
      </w:pPr>
      <w:r w:rsidRPr="001B18FF">
        <w:rPr>
          <w:rFonts w:ascii="Times New Roman" w:eastAsia="Times New Roman" w:hAnsi="Times New Roman"/>
          <w:sz w:val="28"/>
          <w:szCs w:val="28"/>
        </w:rPr>
        <w:t>8.1. Допущенные нарушения ответственными должностными лицами</w:t>
      </w:r>
      <w:r>
        <w:rPr>
          <w:rFonts w:ascii="Times New Roman" w:eastAsia="Times New Roman" w:hAnsi="Times New Roman"/>
          <w:sz w:val="28"/>
          <w:szCs w:val="28"/>
        </w:rPr>
        <w:t xml:space="preserve"> Школы </w:t>
      </w:r>
      <w:r w:rsidRPr="001B18FF">
        <w:rPr>
          <w:rFonts w:ascii="Times New Roman" w:eastAsia="Times New Roman" w:hAnsi="Times New Roman"/>
          <w:sz w:val="28"/>
          <w:szCs w:val="28"/>
        </w:rPr>
        <w:t>влекут ответственность, определенную действующим законодательствомРоссийской Федерации, в том числе за причинение материального ущерба, впределах, определенных действующим трудовым и законодательством Российской Федерации.</w:t>
      </w:r>
    </w:p>
    <w:p w:rsidR="001B18FF" w:rsidRPr="001B18FF" w:rsidRDefault="001B18FF" w:rsidP="001B18FF">
      <w:pPr>
        <w:widowControl w:val="0"/>
        <w:spacing w:after="0" w:line="240" w:lineRule="auto"/>
        <w:ind w:left="284" w:right="107" w:hanging="284"/>
        <w:rPr>
          <w:rFonts w:ascii="Times New Roman" w:eastAsia="Times New Roman" w:hAnsi="Times New Roman"/>
          <w:sz w:val="28"/>
          <w:szCs w:val="28"/>
        </w:rPr>
      </w:pPr>
      <w:r w:rsidRPr="001B18FF">
        <w:rPr>
          <w:rFonts w:ascii="Times New Roman" w:eastAsia="Times New Roman" w:hAnsi="Times New Roman"/>
          <w:sz w:val="28"/>
          <w:szCs w:val="28"/>
        </w:rPr>
        <w:t xml:space="preserve">8.2. 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 </w:t>
      </w:r>
    </w:p>
    <w:p w:rsidR="001B18FF" w:rsidRPr="001B18FF" w:rsidRDefault="001B18FF" w:rsidP="001B18FF">
      <w:pPr>
        <w:widowControl w:val="0"/>
        <w:spacing w:after="0" w:line="240" w:lineRule="auto"/>
        <w:ind w:left="284" w:right="107" w:hanging="284"/>
        <w:rPr>
          <w:rFonts w:ascii="Times New Roman" w:eastAsia="Times New Roman" w:hAnsi="Times New Roman"/>
          <w:sz w:val="28"/>
          <w:szCs w:val="28"/>
        </w:rPr>
      </w:pPr>
      <w:r w:rsidRPr="001B18FF">
        <w:rPr>
          <w:rFonts w:ascii="Times New Roman" w:eastAsia="Times New Roman" w:hAnsi="Times New Roman"/>
          <w:sz w:val="28"/>
          <w:szCs w:val="28"/>
        </w:rPr>
        <w:t>Предоставление ими заведомо ложных, неполных и (или) недостоверных</w:t>
      </w:r>
    </w:p>
    <w:p w:rsidR="001B18FF" w:rsidRPr="001B18FF" w:rsidRDefault="001B18FF" w:rsidP="001B18FF">
      <w:pPr>
        <w:widowControl w:val="0"/>
        <w:spacing w:after="0" w:line="240" w:lineRule="auto"/>
        <w:ind w:left="284" w:right="107" w:hanging="284"/>
        <w:rPr>
          <w:rFonts w:ascii="Times New Roman" w:eastAsia="Times New Roman" w:hAnsi="Times New Roman"/>
          <w:sz w:val="28"/>
          <w:szCs w:val="28"/>
        </w:rPr>
      </w:pPr>
      <w:r w:rsidRPr="001B18FF">
        <w:rPr>
          <w:rFonts w:ascii="Times New Roman" w:eastAsia="Times New Roman" w:hAnsi="Times New Roman"/>
          <w:sz w:val="28"/>
          <w:szCs w:val="28"/>
        </w:rPr>
        <w:t>сведений является основанием для отказа в получении льготного питания</w:t>
      </w:r>
    </w:p>
    <w:p w:rsidR="00A7185B" w:rsidRDefault="001B18FF" w:rsidP="00C037D6">
      <w:pPr>
        <w:widowControl w:val="0"/>
        <w:spacing w:after="0" w:line="240" w:lineRule="auto"/>
        <w:ind w:left="284" w:right="107" w:hanging="284"/>
      </w:pPr>
      <w:r w:rsidRPr="001B18FF">
        <w:rPr>
          <w:rFonts w:ascii="Times New Roman" w:eastAsia="Times New Roman" w:hAnsi="Times New Roman"/>
          <w:sz w:val="28"/>
          <w:szCs w:val="28"/>
        </w:rPr>
        <w:t>обучающихся.</w:t>
      </w:r>
    </w:p>
    <w:sectPr w:rsidR="00A7185B" w:rsidSect="00CE0534">
      <w:headerReference w:type="default" r:id="rId24"/>
      <w:pgSz w:w="11910" w:h="16840"/>
      <w:pgMar w:top="426" w:right="740" w:bottom="567" w:left="13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E72" w:rsidRDefault="004F0E72">
      <w:pPr>
        <w:spacing w:after="0" w:line="240" w:lineRule="auto"/>
      </w:pPr>
      <w:r>
        <w:separator/>
      </w:r>
    </w:p>
  </w:endnote>
  <w:endnote w:type="continuationSeparator" w:id="1">
    <w:p w:rsidR="004F0E72" w:rsidRDefault="004F0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E72" w:rsidRDefault="004F0E72">
      <w:pPr>
        <w:spacing w:after="0" w:line="240" w:lineRule="auto"/>
      </w:pPr>
      <w:r>
        <w:separator/>
      </w:r>
    </w:p>
  </w:footnote>
  <w:footnote w:type="continuationSeparator" w:id="1">
    <w:p w:rsidR="004F0E72" w:rsidRDefault="004F0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7FE" w:rsidRDefault="004B31FB">
    <w:pPr>
      <w:pStyle w:val="a3"/>
      <w:spacing w:line="14" w:lineRule="auto"/>
      <w:rPr>
        <w:sz w:val="20"/>
      </w:rPr>
    </w:pPr>
    <w:r w:rsidRPr="004B31FB">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301.85pt;margin-top:35pt;width:21pt;height:17.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" filled="f" stroked="f">
          <v:path arrowok="t"/>
          <v:textbox inset="0,0,0,0">
            <w:txbxContent>
              <w:p w:rsidR="000047FE" w:rsidRDefault="000047FE">
                <w:pPr>
                  <w:pStyle w:val="a3"/>
                  <w:spacing w:before="8"/>
                  <w:ind w:left="6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44EE"/>
    <w:multiLevelType w:val="hybridMultilevel"/>
    <w:tmpl w:val="8FBA3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92A7E"/>
    <w:multiLevelType w:val="multilevel"/>
    <w:tmpl w:val="F77A9F06"/>
    <w:lvl w:ilvl="0">
      <w:start w:val="2"/>
      <w:numFmt w:val="decimal"/>
      <w:lvlText w:val="%1"/>
      <w:lvlJc w:val="left"/>
      <w:pPr>
        <w:ind w:left="375" w:hanging="375"/>
      </w:pPr>
      <w:rPr>
        <w:rFonts w:hint="default"/>
      </w:rPr>
    </w:lvl>
    <w:lvl w:ilvl="1">
      <w:start w:val="1"/>
      <w:numFmt w:val="decimal"/>
      <w:lvlText w:val="%1.%2"/>
      <w:lvlJc w:val="left"/>
      <w:pPr>
        <w:ind w:left="-579" w:hanging="375"/>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78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878" w:hanging="1800"/>
      </w:pPr>
      <w:rPr>
        <w:rFonts w:hint="default"/>
      </w:rPr>
    </w:lvl>
    <w:lvl w:ilvl="8">
      <w:start w:val="1"/>
      <w:numFmt w:val="decimal"/>
      <w:lvlText w:val="%1.%2.%3.%4.%5.%6.%7.%8.%9"/>
      <w:lvlJc w:val="left"/>
      <w:pPr>
        <w:ind w:left="-5472" w:hanging="2160"/>
      </w:pPr>
      <w:rPr>
        <w:rFonts w:hint="default"/>
      </w:rPr>
    </w:lvl>
  </w:abstractNum>
  <w:abstractNum w:abstractNumId="2">
    <w:nsid w:val="0E28442C"/>
    <w:multiLevelType w:val="multilevel"/>
    <w:tmpl w:val="0D889A7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57E099B"/>
    <w:multiLevelType w:val="multilevel"/>
    <w:tmpl w:val="66DC7232"/>
    <w:lvl w:ilvl="0">
      <w:start w:val="3"/>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8726539"/>
    <w:multiLevelType w:val="hybridMultilevel"/>
    <w:tmpl w:val="0B5632A6"/>
    <w:lvl w:ilvl="0" w:tplc="7876A734">
      <w:start w:val="1"/>
      <w:numFmt w:val="bullet"/>
      <w:lvlText w:val="-"/>
      <w:lvlJc w:val="left"/>
      <w:pPr>
        <w:ind w:left="1001" w:hanging="164"/>
      </w:pPr>
      <w:rPr>
        <w:rFonts w:ascii="Times New Roman" w:eastAsia="Times New Roman" w:hAnsi="Times New Roman" w:cs="Times New Roman" w:hint="default"/>
        <w:b w:val="0"/>
        <w:bCs w:val="0"/>
        <w:i w:val="0"/>
        <w:iCs w:val="0"/>
        <w:spacing w:val="0"/>
        <w:sz w:val="28"/>
        <w:szCs w:val="28"/>
        <w:lang w:val="ru-RU" w:eastAsia="en-US" w:bidi="ar-SA"/>
      </w:rPr>
    </w:lvl>
    <w:lvl w:ilvl="1" w:tplc="171C044A">
      <w:start w:val="1"/>
      <w:numFmt w:val="bullet"/>
      <w:lvlText w:val="•"/>
      <w:lvlJc w:val="left"/>
      <w:pPr>
        <w:ind w:left="1886" w:hanging="164"/>
      </w:pPr>
      <w:rPr>
        <w:rFonts w:hint="default"/>
        <w:lang w:val="ru-RU" w:eastAsia="en-US" w:bidi="ar-SA"/>
      </w:rPr>
    </w:lvl>
    <w:lvl w:ilvl="2" w:tplc="E986439E">
      <w:start w:val="1"/>
      <w:numFmt w:val="bullet"/>
      <w:lvlText w:val="•"/>
      <w:lvlJc w:val="left"/>
      <w:pPr>
        <w:ind w:left="2773" w:hanging="164"/>
      </w:pPr>
      <w:rPr>
        <w:rFonts w:hint="default"/>
        <w:lang w:val="ru-RU" w:eastAsia="en-US" w:bidi="ar-SA"/>
      </w:rPr>
    </w:lvl>
    <w:lvl w:ilvl="3" w:tplc="76E46A2C">
      <w:start w:val="1"/>
      <w:numFmt w:val="bullet"/>
      <w:lvlText w:val="•"/>
      <w:lvlJc w:val="left"/>
      <w:pPr>
        <w:ind w:left="3659" w:hanging="164"/>
      </w:pPr>
      <w:rPr>
        <w:rFonts w:hint="default"/>
        <w:lang w:val="ru-RU" w:eastAsia="en-US" w:bidi="ar-SA"/>
      </w:rPr>
    </w:lvl>
    <w:lvl w:ilvl="4" w:tplc="ABDA6336">
      <w:start w:val="1"/>
      <w:numFmt w:val="bullet"/>
      <w:lvlText w:val="•"/>
      <w:lvlJc w:val="left"/>
      <w:pPr>
        <w:ind w:left="4546" w:hanging="164"/>
      </w:pPr>
      <w:rPr>
        <w:rFonts w:hint="default"/>
        <w:lang w:val="ru-RU" w:eastAsia="en-US" w:bidi="ar-SA"/>
      </w:rPr>
    </w:lvl>
    <w:lvl w:ilvl="5" w:tplc="98DA5440">
      <w:start w:val="1"/>
      <w:numFmt w:val="bullet"/>
      <w:lvlText w:val="•"/>
      <w:lvlJc w:val="left"/>
      <w:pPr>
        <w:ind w:left="5433" w:hanging="164"/>
      </w:pPr>
      <w:rPr>
        <w:rFonts w:hint="default"/>
        <w:lang w:val="ru-RU" w:eastAsia="en-US" w:bidi="ar-SA"/>
      </w:rPr>
    </w:lvl>
    <w:lvl w:ilvl="6" w:tplc="A15E1BE2">
      <w:start w:val="1"/>
      <w:numFmt w:val="bullet"/>
      <w:lvlText w:val="•"/>
      <w:lvlJc w:val="left"/>
      <w:pPr>
        <w:ind w:left="6319" w:hanging="164"/>
      </w:pPr>
      <w:rPr>
        <w:rFonts w:hint="default"/>
        <w:lang w:val="ru-RU" w:eastAsia="en-US" w:bidi="ar-SA"/>
      </w:rPr>
    </w:lvl>
    <w:lvl w:ilvl="7" w:tplc="252C710E">
      <w:start w:val="1"/>
      <w:numFmt w:val="bullet"/>
      <w:lvlText w:val="•"/>
      <w:lvlJc w:val="left"/>
      <w:pPr>
        <w:ind w:left="7206" w:hanging="164"/>
      </w:pPr>
      <w:rPr>
        <w:rFonts w:hint="default"/>
        <w:lang w:val="ru-RU" w:eastAsia="en-US" w:bidi="ar-SA"/>
      </w:rPr>
    </w:lvl>
    <w:lvl w:ilvl="8" w:tplc="90AEED00">
      <w:start w:val="1"/>
      <w:numFmt w:val="bullet"/>
      <w:lvlText w:val="•"/>
      <w:lvlJc w:val="left"/>
      <w:pPr>
        <w:ind w:left="8092" w:hanging="164"/>
      </w:pPr>
      <w:rPr>
        <w:rFonts w:hint="default"/>
        <w:lang w:val="ru-RU" w:eastAsia="en-US" w:bidi="ar-SA"/>
      </w:rPr>
    </w:lvl>
  </w:abstractNum>
  <w:abstractNum w:abstractNumId="5">
    <w:nsid w:val="31B07A9F"/>
    <w:multiLevelType w:val="multilevel"/>
    <w:tmpl w:val="CF7EC84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EA46663"/>
    <w:multiLevelType w:val="multilevel"/>
    <w:tmpl w:val="65B8B77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C9667AD"/>
    <w:multiLevelType w:val="multilevel"/>
    <w:tmpl w:val="58C62A4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ED15E1A"/>
    <w:multiLevelType w:val="multilevel"/>
    <w:tmpl w:val="BA2A7A92"/>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9">
    <w:nsid w:val="502438BB"/>
    <w:multiLevelType w:val="hybridMultilevel"/>
    <w:tmpl w:val="5BCCFC8E"/>
    <w:lvl w:ilvl="0" w:tplc="6E94AD26">
      <w:start w:val="1"/>
      <w:numFmt w:val="decimal"/>
      <w:lvlText w:val="%1."/>
      <w:lvlJc w:val="left"/>
      <w:pPr>
        <w:ind w:left="118" w:hanging="425"/>
      </w:pPr>
      <w:rPr>
        <w:rFonts w:ascii="Times New Roman" w:eastAsia="Times New Roman" w:hAnsi="Times New Roman" w:cs="Times New Roman" w:hint="default"/>
        <w:b w:val="0"/>
        <w:bCs w:val="0"/>
        <w:i w:val="0"/>
        <w:iCs w:val="0"/>
        <w:spacing w:val="0"/>
        <w:sz w:val="28"/>
        <w:szCs w:val="28"/>
        <w:lang w:val="ru-RU" w:eastAsia="en-US" w:bidi="ar-SA"/>
      </w:rPr>
    </w:lvl>
    <w:lvl w:ilvl="1" w:tplc="02FE27F8">
      <w:start w:val="1"/>
      <w:numFmt w:val="bullet"/>
      <w:lvlText w:val="•"/>
      <w:lvlJc w:val="left"/>
      <w:pPr>
        <w:ind w:left="1094" w:hanging="425"/>
      </w:pPr>
      <w:rPr>
        <w:rFonts w:hint="default"/>
        <w:lang w:val="ru-RU" w:eastAsia="en-US" w:bidi="ar-SA"/>
      </w:rPr>
    </w:lvl>
    <w:lvl w:ilvl="2" w:tplc="BD447A9A">
      <w:start w:val="1"/>
      <w:numFmt w:val="bullet"/>
      <w:lvlText w:val="•"/>
      <w:lvlJc w:val="left"/>
      <w:pPr>
        <w:ind w:left="2069" w:hanging="425"/>
      </w:pPr>
      <w:rPr>
        <w:rFonts w:hint="default"/>
        <w:lang w:val="ru-RU" w:eastAsia="en-US" w:bidi="ar-SA"/>
      </w:rPr>
    </w:lvl>
    <w:lvl w:ilvl="3" w:tplc="FA1EF67C">
      <w:start w:val="1"/>
      <w:numFmt w:val="bullet"/>
      <w:lvlText w:val="•"/>
      <w:lvlJc w:val="left"/>
      <w:pPr>
        <w:ind w:left="3043" w:hanging="425"/>
      </w:pPr>
      <w:rPr>
        <w:rFonts w:hint="default"/>
        <w:lang w:val="ru-RU" w:eastAsia="en-US" w:bidi="ar-SA"/>
      </w:rPr>
    </w:lvl>
    <w:lvl w:ilvl="4" w:tplc="9DC64DB8">
      <w:start w:val="1"/>
      <w:numFmt w:val="bullet"/>
      <w:lvlText w:val="•"/>
      <w:lvlJc w:val="left"/>
      <w:pPr>
        <w:ind w:left="4018" w:hanging="425"/>
      </w:pPr>
      <w:rPr>
        <w:rFonts w:hint="default"/>
        <w:lang w:val="ru-RU" w:eastAsia="en-US" w:bidi="ar-SA"/>
      </w:rPr>
    </w:lvl>
    <w:lvl w:ilvl="5" w:tplc="E7263308">
      <w:start w:val="1"/>
      <w:numFmt w:val="bullet"/>
      <w:lvlText w:val="•"/>
      <w:lvlJc w:val="left"/>
      <w:pPr>
        <w:ind w:left="4993" w:hanging="425"/>
      </w:pPr>
      <w:rPr>
        <w:rFonts w:hint="default"/>
        <w:lang w:val="ru-RU" w:eastAsia="en-US" w:bidi="ar-SA"/>
      </w:rPr>
    </w:lvl>
    <w:lvl w:ilvl="6" w:tplc="472266B0">
      <w:start w:val="1"/>
      <w:numFmt w:val="bullet"/>
      <w:lvlText w:val="•"/>
      <w:lvlJc w:val="left"/>
      <w:pPr>
        <w:ind w:left="5967" w:hanging="425"/>
      </w:pPr>
      <w:rPr>
        <w:rFonts w:hint="default"/>
        <w:lang w:val="ru-RU" w:eastAsia="en-US" w:bidi="ar-SA"/>
      </w:rPr>
    </w:lvl>
    <w:lvl w:ilvl="7" w:tplc="F68C10C4">
      <w:start w:val="1"/>
      <w:numFmt w:val="bullet"/>
      <w:lvlText w:val="•"/>
      <w:lvlJc w:val="left"/>
      <w:pPr>
        <w:ind w:left="6942" w:hanging="425"/>
      </w:pPr>
      <w:rPr>
        <w:rFonts w:hint="default"/>
        <w:lang w:val="ru-RU" w:eastAsia="en-US" w:bidi="ar-SA"/>
      </w:rPr>
    </w:lvl>
    <w:lvl w:ilvl="8" w:tplc="9B7C5BE0">
      <w:start w:val="1"/>
      <w:numFmt w:val="bullet"/>
      <w:lvlText w:val="•"/>
      <w:lvlJc w:val="left"/>
      <w:pPr>
        <w:ind w:left="7916" w:hanging="425"/>
      </w:pPr>
      <w:rPr>
        <w:rFonts w:hint="default"/>
        <w:lang w:val="ru-RU" w:eastAsia="en-US" w:bidi="ar-SA"/>
      </w:rPr>
    </w:lvl>
  </w:abstractNum>
  <w:abstractNum w:abstractNumId="10">
    <w:nsid w:val="50D00947"/>
    <w:multiLevelType w:val="hybridMultilevel"/>
    <w:tmpl w:val="3E48A124"/>
    <w:lvl w:ilvl="0" w:tplc="651C47DE">
      <w:start w:val="1"/>
      <w:numFmt w:val="bullet"/>
      <w:lvlText w:val="-"/>
      <w:lvlJc w:val="left"/>
      <w:pPr>
        <w:ind w:left="118" w:hanging="164"/>
      </w:pPr>
      <w:rPr>
        <w:rFonts w:ascii="Times New Roman" w:eastAsia="Times New Roman" w:hAnsi="Times New Roman" w:cs="Times New Roman" w:hint="default"/>
        <w:b w:val="0"/>
        <w:bCs w:val="0"/>
        <w:i w:val="0"/>
        <w:iCs w:val="0"/>
        <w:spacing w:val="0"/>
        <w:sz w:val="28"/>
        <w:szCs w:val="28"/>
        <w:lang w:val="ru-RU" w:eastAsia="en-US" w:bidi="ar-SA"/>
      </w:rPr>
    </w:lvl>
    <w:lvl w:ilvl="1" w:tplc="7A965FA8">
      <w:start w:val="1"/>
      <w:numFmt w:val="bullet"/>
      <w:lvlText w:val="•"/>
      <w:lvlJc w:val="left"/>
      <w:pPr>
        <w:ind w:left="1094" w:hanging="164"/>
      </w:pPr>
      <w:rPr>
        <w:rFonts w:hint="default"/>
        <w:lang w:val="ru-RU" w:eastAsia="en-US" w:bidi="ar-SA"/>
      </w:rPr>
    </w:lvl>
    <w:lvl w:ilvl="2" w:tplc="4EB26536">
      <w:start w:val="1"/>
      <w:numFmt w:val="bullet"/>
      <w:lvlText w:val="•"/>
      <w:lvlJc w:val="left"/>
      <w:pPr>
        <w:ind w:left="2069" w:hanging="164"/>
      </w:pPr>
      <w:rPr>
        <w:rFonts w:hint="default"/>
        <w:lang w:val="ru-RU" w:eastAsia="en-US" w:bidi="ar-SA"/>
      </w:rPr>
    </w:lvl>
    <w:lvl w:ilvl="3" w:tplc="697AFB8E">
      <w:start w:val="1"/>
      <w:numFmt w:val="bullet"/>
      <w:lvlText w:val="•"/>
      <w:lvlJc w:val="left"/>
      <w:pPr>
        <w:ind w:left="3043" w:hanging="164"/>
      </w:pPr>
      <w:rPr>
        <w:rFonts w:hint="default"/>
        <w:lang w:val="ru-RU" w:eastAsia="en-US" w:bidi="ar-SA"/>
      </w:rPr>
    </w:lvl>
    <w:lvl w:ilvl="4" w:tplc="053C2E8A">
      <w:start w:val="1"/>
      <w:numFmt w:val="bullet"/>
      <w:lvlText w:val="•"/>
      <w:lvlJc w:val="left"/>
      <w:pPr>
        <w:ind w:left="4018" w:hanging="164"/>
      </w:pPr>
      <w:rPr>
        <w:rFonts w:hint="default"/>
        <w:lang w:val="ru-RU" w:eastAsia="en-US" w:bidi="ar-SA"/>
      </w:rPr>
    </w:lvl>
    <w:lvl w:ilvl="5" w:tplc="AD10CBEC">
      <w:start w:val="1"/>
      <w:numFmt w:val="bullet"/>
      <w:lvlText w:val="•"/>
      <w:lvlJc w:val="left"/>
      <w:pPr>
        <w:ind w:left="4993" w:hanging="164"/>
      </w:pPr>
      <w:rPr>
        <w:rFonts w:hint="default"/>
        <w:lang w:val="ru-RU" w:eastAsia="en-US" w:bidi="ar-SA"/>
      </w:rPr>
    </w:lvl>
    <w:lvl w:ilvl="6" w:tplc="B08EB814">
      <w:start w:val="1"/>
      <w:numFmt w:val="bullet"/>
      <w:lvlText w:val="•"/>
      <w:lvlJc w:val="left"/>
      <w:pPr>
        <w:ind w:left="5967" w:hanging="164"/>
      </w:pPr>
      <w:rPr>
        <w:rFonts w:hint="default"/>
        <w:lang w:val="ru-RU" w:eastAsia="en-US" w:bidi="ar-SA"/>
      </w:rPr>
    </w:lvl>
    <w:lvl w:ilvl="7" w:tplc="52609D20">
      <w:start w:val="1"/>
      <w:numFmt w:val="bullet"/>
      <w:lvlText w:val="•"/>
      <w:lvlJc w:val="left"/>
      <w:pPr>
        <w:ind w:left="6942" w:hanging="164"/>
      </w:pPr>
      <w:rPr>
        <w:rFonts w:hint="default"/>
        <w:lang w:val="ru-RU" w:eastAsia="en-US" w:bidi="ar-SA"/>
      </w:rPr>
    </w:lvl>
    <w:lvl w:ilvl="8" w:tplc="7160FA04">
      <w:start w:val="1"/>
      <w:numFmt w:val="bullet"/>
      <w:lvlText w:val="•"/>
      <w:lvlJc w:val="left"/>
      <w:pPr>
        <w:ind w:left="7916" w:hanging="164"/>
      </w:pPr>
      <w:rPr>
        <w:rFonts w:hint="default"/>
        <w:lang w:val="ru-RU" w:eastAsia="en-US" w:bidi="ar-SA"/>
      </w:rPr>
    </w:lvl>
  </w:abstractNum>
  <w:abstractNum w:abstractNumId="11">
    <w:nsid w:val="575C3FD9"/>
    <w:multiLevelType w:val="multilevel"/>
    <w:tmpl w:val="6E9CC94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34" w:hanging="720"/>
      </w:pPr>
      <w:rPr>
        <w:rFonts w:hint="default"/>
      </w:rPr>
    </w:lvl>
    <w:lvl w:ilvl="3">
      <w:start w:val="1"/>
      <w:numFmt w:val="decimal"/>
      <w:lvlText w:val="%1.%2.%3.%4."/>
      <w:lvlJc w:val="left"/>
      <w:pPr>
        <w:ind w:left="-351" w:hanging="1080"/>
      </w:pPr>
      <w:rPr>
        <w:rFonts w:hint="default"/>
      </w:rPr>
    </w:lvl>
    <w:lvl w:ilvl="4">
      <w:start w:val="1"/>
      <w:numFmt w:val="decimal"/>
      <w:lvlText w:val="%1.%2.%3.%4.%5."/>
      <w:lvlJc w:val="left"/>
      <w:pPr>
        <w:ind w:left="-828" w:hanging="1080"/>
      </w:pPr>
      <w:rPr>
        <w:rFonts w:hint="default"/>
      </w:rPr>
    </w:lvl>
    <w:lvl w:ilvl="5">
      <w:start w:val="1"/>
      <w:numFmt w:val="decimal"/>
      <w:lvlText w:val="%1.%2.%3.%4.%5.%6."/>
      <w:lvlJc w:val="left"/>
      <w:pPr>
        <w:ind w:left="-945" w:hanging="1440"/>
      </w:pPr>
      <w:rPr>
        <w:rFonts w:hint="default"/>
      </w:rPr>
    </w:lvl>
    <w:lvl w:ilvl="6">
      <w:start w:val="1"/>
      <w:numFmt w:val="decimal"/>
      <w:lvlText w:val="%1.%2.%3.%4.%5.%6.%7."/>
      <w:lvlJc w:val="left"/>
      <w:pPr>
        <w:ind w:left="-1062" w:hanging="1800"/>
      </w:pPr>
      <w:rPr>
        <w:rFonts w:hint="default"/>
      </w:rPr>
    </w:lvl>
    <w:lvl w:ilvl="7">
      <w:start w:val="1"/>
      <w:numFmt w:val="decimal"/>
      <w:lvlText w:val="%1.%2.%3.%4.%5.%6.%7.%8."/>
      <w:lvlJc w:val="left"/>
      <w:pPr>
        <w:ind w:left="-1539" w:hanging="1800"/>
      </w:pPr>
      <w:rPr>
        <w:rFonts w:hint="default"/>
      </w:rPr>
    </w:lvl>
    <w:lvl w:ilvl="8">
      <w:start w:val="1"/>
      <w:numFmt w:val="decimal"/>
      <w:lvlText w:val="%1.%2.%3.%4.%5.%6.%7.%8.%9."/>
      <w:lvlJc w:val="left"/>
      <w:pPr>
        <w:ind w:left="-1656" w:hanging="2160"/>
      </w:pPr>
      <w:rPr>
        <w:rFonts w:hint="default"/>
      </w:rPr>
    </w:lvl>
  </w:abstractNum>
  <w:abstractNum w:abstractNumId="12">
    <w:nsid w:val="5F516CDD"/>
    <w:multiLevelType w:val="hybridMultilevel"/>
    <w:tmpl w:val="05A86EFA"/>
    <w:lvl w:ilvl="0" w:tplc="B5D0608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6A0421A"/>
    <w:multiLevelType w:val="multilevel"/>
    <w:tmpl w:val="F3A2360E"/>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722C4809"/>
    <w:multiLevelType w:val="hybridMultilevel"/>
    <w:tmpl w:val="FDC4FBEE"/>
    <w:lvl w:ilvl="0" w:tplc="E6F622EC">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449536C"/>
    <w:multiLevelType w:val="multilevel"/>
    <w:tmpl w:val="5088CA5E"/>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7B35959"/>
    <w:multiLevelType w:val="hybridMultilevel"/>
    <w:tmpl w:val="4EEE8646"/>
    <w:lvl w:ilvl="0" w:tplc="8F1A43C6">
      <w:start w:val="5"/>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0"/>
  </w:num>
  <w:num w:numId="2">
    <w:abstractNumId w:val="4"/>
  </w:num>
  <w:num w:numId="3">
    <w:abstractNumId w:val="9"/>
  </w:num>
  <w:num w:numId="4">
    <w:abstractNumId w:val="8"/>
  </w:num>
  <w:num w:numId="5">
    <w:abstractNumId w:val="11"/>
  </w:num>
  <w:num w:numId="6">
    <w:abstractNumId w:val="13"/>
  </w:num>
  <w:num w:numId="7">
    <w:abstractNumId w:val="1"/>
  </w:num>
  <w:num w:numId="8">
    <w:abstractNumId w:val="15"/>
  </w:num>
  <w:num w:numId="9">
    <w:abstractNumId w:val="3"/>
  </w:num>
  <w:num w:numId="10">
    <w:abstractNumId w:val="12"/>
  </w:num>
  <w:num w:numId="11">
    <w:abstractNumId w:val="6"/>
  </w:num>
  <w:num w:numId="12">
    <w:abstractNumId w:val="0"/>
  </w:num>
  <w:num w:numId="13">
    <w:abstractNumId w:val="5"/>
  </w:num>
  <w:num w:numId="14">
    <w:abstractNumId w:val="2"/>
  </w:num>
  <w:num w:numId="15">
    <w:abstractNumId w:val="14"/>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B18FF"/>
    <w:rsid w:val="000047FE"/>
    <w:rsid w:val="001B18FF"/>
    <w:rsid w:val="002F760E"/>
    <w:rsid w:val="003D3ADC"/>
    <w:rsid w:val="004B276D"/>
    <w:rsid w:val="004B31FB"/>
    <w:rsid w:val="004F0E72"/>
    <w:rsid w:val="005A608D"/>
    <w:rsid w:val="005C2462"/>
    <w:rsid w:val="00625349"/>
    <w:rsid w:val="007C7F0A"/>
    <w:rsid w:val="007F36E7"/>
    <w:rsid w:val="00852EB2"/>
    <w:rsid w:val="00A7185B"/>
    <w:rsid w:val="00AA2411"/>
    <w:rsid w:val="00C037D6"/>
    <w:rsid w:val="00C06C47"/>
    <w:rsid w:val="00C51F23"/>
    <w:rsid w:val="00C81764"/>
    <w:rsid w:val="00CE0534"/>
    <w:rsid w:val="00EC5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B18FF"/>
    <w:pPr>
      <w:spacing w:after="120"/>
    </w:pPr>
  </w:style>
  <w:style w:type="character" w:customStyle="1" w:styleId="a4">
    <w:name w:val="Основной текст Знак"/>
    <w:link w:val="a3"/>
    <w:uiPriority w:val="99"/>
    <w:semiHidden/>
    <w:rsid w:val="001B18FF"/>
    <w:rPr>
      <w:rFonts w:ascii="Calibri" w:eastAsia="Calibri" w:hAnsi="Calibri" w:cs="Times New Roman"/>
    </w:rPr>
  </w:style>
  <w:style w:type="paragraph" w:styleId="a5">
    <w:name w:val="List Paragraph"/>
    <w:basedOn w:val="a"/>
    <w:uiPriority w:val="34"/>
    <w:qFormat/>
    <w:rsid w:val="001B18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2320560" TargetMode="External"/><Relationship Id="rId18" Type="http://schemas.openxmlformats.org/officeDocument/2006/relationships/hyperlink" Target="https://internet.garant.ru/document/redirect/1218808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2125268/5"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51351" TargetMode="External"/><Relationship Id="rId17" Type="http://schemas.openxmlformats.org/officeDocument/2006/relationships/hyperlink" Target="https://internet.garant.ru/document/redirect/7035346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347"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5135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2320347" TargetMode="External"/><Relationship Id="rId23" Type="http://schemas.openxmlformats.org/officeDocument/2006/relationships/hyperlink" Target="https://internet.garant.ru/document/redirect/10164072/3" TargetMode="External"/><Relationship Id="rId10" Type="http://schemas.openxmlformats.org/officeDocument/2006/relationships/hyperlink" Target="https://docs.cntd.ru/document/901729631"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1729631" TargetMode="External"/><Relationship Id="rId14" Type="http://schemas.openxmlformats.org/officeDocument/2006/relationships/hyperlink" Target="https://docs.cntd.ru/document/902320560"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21897</CharactersWithSpaces>
  <SharedDoc>false</SharedDoc>
  <HLinks>
    <vt:vector size="102" baseType="variant">
      <vt:variant>
        <vt:i4>3801194</vt:i4>
      </vt:variant>
      <vt:variant>
        <vt:i4>48</vt:i4>
      </vt:variant>
      <vt:variant>
        <vt:i4>0</vt:i4>
      </vt:variant>
      <vt:variant>
        <vt:i4>5</vt:i4>
      </vt:variant>
      <vt:variant>
        <vt:lpwstr>https://internet.garant.ru/document/redirect/10164072/3</vt:lpwstr>
      </vt:variant>
      <vt:variant>
        <vt:lpwstr/>
      </vt:variant>
      <vt:variant>
        <vt:i4>3801194</vt:i4>
      </vt:variant>
      <vt:variant>
        <vt:i4>45</vt:i4>
      </vt:variant>
      <vt:variant>
        <vt:i4>0</vt:i4>
      </vt:variant>
      <vt:variant>
        <vt:i4>5</vt:i4>
      </vt:variant>
      <vt:variant>
        <vt:lpwstr>https://internet.garant.ru/document/redirect/10164072/3</vt:lpwstr>
      </vt:variant>
      <vt:variant>
        <vt:lpwstr/>
      </vt:variant>
      <vt:variant>
        <vt:i4>3801188</vt:i4>
      </vt:variant>
      <vt:variant>
        <vt:i4>42</vt:i4>
      </vt:variant>
      <vt:variant>
        <vt:i4>0</vt:i4>
      </vt:variant>
      <vt:variant>
        <vt:i4>5</vt:i4>
      </vt:variant>
      <vt:variant>
        <vt:lpwstr>https://internet.garant.ru/document/redirect/12125268/5</vt:lpwstr>
      </vt:variant>
      <vt:variant>
        <vt:lpwstr/>
      </vt:variant>
      <vt:variant>
        <vt:i4>3670115</vt:i4>
      </vt:variant>
      <vt:variant>
        <vt:i4>39</vt:i4>
      </vt:variant>
      <vt:variant>
        <vt:i4>0</vt:i4>
      </vt:variant>
      <vt:variant>
        <vt:i4>5</vt:i4>
      </vt:variant>
      <vt:variant>
        <vt:lpwstr>https://internet.garant.ru/document/redirect/12117866/0</vt:lpwstr>
      </vt:variant>
      <vt:variant>
        <vt:lpwstr/>
      </vt:variant>
      <vt:variant>
        <vt:i4>3997796</vt:i4>
      </vt:variant>
      <vt:variant>
        <vt:i4>36</vt:i4>
      </vt:variant>
      <vt:variant>
        <vt:i4>0</vt:i4>
      </vt:variant>
      <vt:variant>
        <vt:i4>5</vt:i4>
      </vt:variant>
      <vt:variant>
        <vt:lpwstr>https://internet.garant.ru/document/redirect/12115118/3</vt:lpwstr>
      </vt:variant>
      <vt:variant>
        <vt:lpwstr/>
      </vt:variant>
      <vt:variant>
        <vt:i4>3735655</vt:i4>
      </vt:variant>
      <vt:variant>
        <vt:i4>33</vt:i4>
      </vt:variant>
      <vt:variant>
        <vt:i4>0</vt:i4>
      </vt:variant>
      <vt:variant>
        <vt:i4>5</vt:i4>
      </vt:variant>
      <vt:variant>
        <vt:lpwstr>https://internet.garant.ru/document/redirect/12188083/0</vt:lpwstr>
      </vt:variant>
      <vt:variant>
        <vt:lpwstr/>
      </vt:variant>
      <vt:variant>
        <vt:i4>3670123</vt:i4>
      </vt:variant>
      <vt:variant>
        <vt:i4>30</vt:i4>
      </vt:variant>
      <vt:variant>
        <vt:i4>0</vt:i4>
      </vt:variant>
      <vt:variant>
        <vt:i4>5</vt:i4>
      </vt:variant>
      <vt:variant>
        <vt:lpwstr>https://internet.garant.ru/document/redirect/70353464/0</vt:lpwstr>
      </vt:variant>
      <vt:variant>
        <vt:lpwstr/>
      </vt:variant>
      <vt:variant>
        <vt:i4>131093</vt:i4>
      </vt:variant>
      <vt:variant>
        <vt:i4>27</vt:i4>
      </vt:variant>
      <vt:variant>
        <vt:i4>0</vt:i4>
      </vt:variant>
      <vt:variant>
        <vt:i4>5</vt:i4>
      </vt:variant>
      <vt:variant>
        <vt:lpwstr>https://docs.cntd.ru/document/902320347</vt:lpwstr>
      </vt:variant>
      <vt:variant>
        <vt:lpwstr>64U0IK</vt:lpwstr>
      </vt:variant>
      <vt:variant>
        <vt:i4>131093</vt:i4>
      </vt:variant>
      <vt:variant>
        <vt:i4>24</vt:i4>
      </vt:variant>
      <vt:variant>
        <vt:i4>0</vt:i4>
      </vt:variant>
      <vt:variant>
        <vt:i4>5</vt:i4>
      </vt:variant>
      <vt:variant>
        <vt:lpwstr>https://docs.cntd.ru/document/902320347</vt:lpwstr>
      </vt:variant>
      <vt:variant>
        <vt:lpwstr>64U0IK</vt:lpwstr>
      </vt:variant>
      <vt:variant>
        <vt:i4>7274553</vt:i4>
      </vt:variant>
      <vt:variant>
        <vt:i4>21</vt:i4>
      </vt:variant>
      <vt:variant>
        <vt:i4>0</vt:i4>
      </vt:variant>
      <vt:variant>
        <vt:i4>5</vt:i4>
      </vt:variant>
      <vt:variant>
        <vt:lpwstr>https://docs.cntd.ru/document/902320560</vt:lpwstr>
      </vt:variant>
      <vt:variant>
        <vt:lpwstr/>
      </vt:variant>
      <vt:variant>
        <vt:i4>7274553</vt:i4>
      </vt:variant>
      <vt:variant>
        <vt:i4>18</vt:i4>
      </vt:variant>
      <vt:variant>
        <vt:i4>0</vt:i4>
      </vt:variant>
      <vt:variant>
        <vt:i4>5</vt:i4>
      </vt:variant>
      <vt:variant>
        <vt:lpwstr>https://docs.cntd.ru/document/902320560</vt:lpwstr>
      </vt:variant>
      <vt:variant>
        <vt:lpwstr/>
      </vt:variant>
      <vt:variant>
        <vt:i4>6881339</vt:i4>
      </vt:variant>
      <vt:variant>
        <vt:i4>15</vt:i4>
      </vt:variant>
      <vt:variant>
        <vt:i4>0</vt:i4>
      </vt:variant>
      <vt:variant>
        <vt:i4>5</vt:i4>
      </vt:variant>
      <vt:variant>
        <vt:lpwstr>https://docs.cntd.ru/document/901751351</vt:lpwstr>
      </vt:variant>
      <vt:variant>
        <vt:lpwstr/>
      </vt:variant>
      <vt:variant>
        <vt:i4>6881339</vt:i4>
      </vt:variant>
      <vt:variant>
        <vt:i4>12</vt:i4>
      </vt:variant>
      <vt:variant>
        <vt:i4>0</vt:i4>
      </vt:variant>
      <vt:variant>
        <vt:i4>5</vt:i4>
      </vt:variant>
      <vt:variant>
        <vt:lpwstr>https://docs.cntd.ru/document/901751351</vt:lpwstr>
      </vt:variant>
      <vt:variant>
        <vt:lpwstr/>
      </vt:variant>
      <vt:variant>
        <vt:i4>87</vt:i4>
      </vt:variant>
      <vt:variant>
        <vt:i4>9</vt:i4>
      </vt:variant>
      <vt:variant>
        <vt:i4>0</vt:i4>
      </vt:variant>
      <vt:variant>
        <vt:i4>5</vt:i4>
      </vt:variant>
      <vt:variant>
        <vt:lpwstr>https://docs.cntd.ru/document/901729631</vt:lpwstr>
      </vt:variant>
      <vt:variant>
        <vt:lpwstr>7D20K3</vt:lpwstr>
      </vt:variant>
      <vt:variant>
        <vt:i4>87</vt:i4>
      </vt:variant>
      <vt:variant>
        <vt:i4>6</vt:i4>
      </vt:variant>
      <vt:variant>
        <vt:i4>0</vt:i4>
      </vt:variant>
      <vt:variant>
        <vt:i4>5</vt:i4>
      </vt:variant>
      <vt:variant>
        <vt:lpwstr>https://docs.cntd.ru/document/901729631</vt:lpwstr>
      </vt:variant>
      <vt:variant>
        <vt:lpwstr>7D20K3</vt:lpwstr>
      </vt:variant>
      <vt:variant>
        <vt:i4>393310</vt:i4>
      </vt:variant>
      <vt:variant>
        <vt:i4>3</vt:i4>
      </vt:variant>
      <vt:variant>
        <vt:i4>0</vt:i4>
      </vt:variant>
      <vt:variant>
        <vt:i4>5</vt:i4>
      </vt:variant>
      <vt:variant>
        <vt:lpwstr>https://docs.cntd.ru/document/902389617</vt:lpwstr>
      </vt:variant>
      <vt:variant>
        <vt:lpwstr>7D20K3</vt:lpwstr>
      </vt:variant>
      <vt:variant>
        <vt:i4>393310</vt:i4>
      </vt:variant>
      <vt:variant>
        <vt:i4>0</vt:i4>
      </vt:variant>
      <vt:variant>
        <vt:i4>0</vt:i4>
      </vt:variant>
      <vt:variant>
        <vt:i4>5</vt:i4>
      </vt:variant>
      <vt:variant>
        <vt:lpwstr>https://docs.cntd.ru/document/902389617</vt:lpwstr>
      </vt:variant>
      <vt:variant>
        <vt:lpwstr>7D20K3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директор</cp:lastModifiedBy>
  <cp:revision>4</cp:revision>
  <cp:lastPrinted>2025-02-10T06:50:00Z</cp:lastPrinted>
  <dcterms:created xsi:type="dcterms:W3CDTF">2025-02-09T09:39:00Z</dcterms:created>
  <dcterms:modified xsi:type="dcterms:W3CDTF">2025-02-10T06:51:00Z</dcterms:modified>
</cp:coreProperties>
</file>